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>
          <w:color w:val="1f497d"/>
          <w:sz w:val="20"/>
          <w:szCs w:val="20"/>
        </w:rPr>
      </w:pPr>
      <w:r>
        <w:rPr>
          <w:color w:val="1f497d"/>
        </w:rPr>
        <w:t>ANURAG TRIVEDI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</w:p>
    <w:p>
      <w:pPr>
        <w:pStyle w:val="style0"/>
        <w:widowControl w:val="false"/>
        <w:shd w:val="clear" w:color="auto" w:fill="e0e0e0"/>
        <w:autoSpaceDE w:val="false"/>
        <w:autoSpaceDN w:val="false"/>
        <w:adjustRightInd w:val="false"/>
        <w:rPr>
          <w:rFonts w:ascii="Palatino Linotype" w:hAnsi="Palatino Linotype"/>
          <w:bCs/>
          <w:color w:val="1f497d"/>
          <w:sz w:val="16"/>
          <w:szCs w:val="16"/>
        </w:rPr>
      </w:pPr>
      <w:r>
        <w:rPr>
          <w:rFonts w:ascii="Palatino Linotype" w:hAnsi="Palatino Linotype"/>
          <w:color w:val="1f497d"/>
          <w:sz w:val="20"/>
          <w:szCs w:val="20"/>
        </w:rPr>
        <w:t>House-No-</w:t>
      </w:r>
      <w:r>
        <w:rPr>
          <w:rFonts w:ascii="Bell MT" w:hAnsi="Bell MT"/>
          <w:color w:val="1f497d"/>
          <w:sz w:val="20"/>
          <w:szCs w:val="20"/>
        </w:rPr>
        <w:t xml:space="preserve"> </w:t>
      </w:r>
      <w:r>
        <w:rPr>
          <w:rFonts w:ascii="Bell MT" w:hAnsi="Bell MT"/>
          <w:color w:val="1f497d"/>
          <w:sz w:val="20"/>
          <w:szCs w:val="20"/>
        </w:rPr>
        <w:t>2</w:t>
      </w:r>
      <w:r>
        <w:rPr>
          <w:rFonts w:ascii="Bell MT" w:hAnsi="Bell MT"/>
          <w:color w:val="1f497d"/>
          <w:sz w:val="20"/>
          <w:szCs w:val="20"/>
        </w:rPr>
        <w:t xml:space="preserve">071,Avas-vikas-3, </w:t>
      </w:r>
      <w:r>
        <w:rPr>
          <w:rFonts w:ascii="Bell MT" w:hAnsi="Bell MT"/>
          <w:color w:val="1f497d"/>
          <w:sz w:val="20"/>
          <w:szCs w:val="20"/>
        </w:rPr>
        <w:t>Kalyanpur</w:t>
      </w:r>
      <w:r>
        <w:rPr>
          <w:rFonts w:ascii="Bell MT" w:hAnsi="Bell MT"/>
          <w:color w:val="1f497d"/>
          <w:sz w:val="20"/>
          <w:szCs w:val="20"/>
        </w:rPr>
        <w:t xml:space="preserve"> </w:t>
      </w:r>
      <w:r>
        <w:rPr>
          <w:rFonts w:ascii="Bell MT" w:hAnsi="Bell MT"/>
          <w:color w:val="1f497d"/>
          <w:sz w:val="20"/>
          <w:szCs w:val="20"/>
        </w:rPr>
        <w:t>panki</w:t>
      </w:r>
      <w:r>
        <w:rPr>
          <w:rFonts w:ascii="Bell MT" w:hAnsi="Bell MT"/>
          <w:color w:val="1f497d"/>
          <w:sz w:val="20"/>
          <w:szCs w:val="20"/>
        </w:rPr>
        <w:t xml:space="preserve"> </w:t>
      </w:r>
      <w:r>
        <w:rPr>
          <w:rFonts w:ascii="Bell MT" w:hAnsi="Bell MT"/>
          <w:color w:val="1f497d"/>
          <w:sz w:val="20"/>
          <w:szCs w:val="20"/>
        </w:rPr>
        <w:t>-</w:t>
      </w:r>
      <w:r>
        <w:rPr>
          <w:rFonts w:ascii="Bell MT" w:hAnsi="Bell MT"/>
          <w:color w:val="1f497d"/>
          <w:sz w:val="20"/>
          <w:szCs w:val="20"/>
        </w:rPr>
        <w:t>road Kanpur(U.P.)-pincode-208017</w:t>
      </w:r>
      <w:r>
        <w:rPr>
          <w:rFonts w:ascii="Trebuchet MS" w:hAnsi="Trebuchet MS"/>
          <w:color w:val="1f497d"/>
          <w:sz w:val="18"/>
          <w:szCs w:val="18"/>
        </w:rPr>
        <w:t xml:space="preserve">                           </w:t>
      </w:r>
      <w:r>
        <w:rPr>
          <w:rFonts w:ascii="Trebuchet MS" w:hAnsi="Trebuchet MS"/>
          <w:color w:val="1f497d"/>
          <w:sz w:val="20"/>
          <w:szCs w:val="20"/>
        </w:rPr>
        <w:t xml:space="preserve">                        </w:t>
      </w:r>
    </w:p>
    <w:p>
      <w:pPr>
        <w:pStyle w:val="style0"/>
        <w:shd w:val="clear" w:color="auto" w:fill="e0e0e0"/>
        <w:rPr>
          <w:rFonts w:ascii="Palatino Linotype" w:hAnsi="Palatino Linotype"/>
          <w:bCs/>
          <w:color w:val="1f497d"/>
          <w:sz w:val="20"/>
          <w:szCs w:val="20"/>
        </w:rPr>
      </w:pPr>
      <w:r>
        <w:rPr>
          <w:rFonts w:ascii="Palatino Linotype" w:hAnsi="Palatino Linotype"/>
          <w:bCs/>
          <w:color w:val="1f497d"/>
          <w:sz w:val="20"/>
          <w:szCs w:val="20"/>
        </w:rPr>
        <w:sym w:font="Wingdings" w:char="f028"/>
      </w:r>
      <w:r>
        <w:rPr>
          <w:rFonts w:ascii="Palatino Linotype" w:hAnsi="Palatino Linotype"/>
          <w:bCs/>
          <w:color w:val="1f497d"/>
          <w:sz w:val="20"/>
          <w:szCs w:val="20"/>
        </w:rPr>
        <w:t>:</w:t>
      </w:r>
      <w:r>
        <w:rPr>
          <w:rFonts w:ascii="Palatino Linotype" w:hAnsi="Palatino Linotype"/>
          <w:bCs/>
          <w:color w:val="1f497d"/>
          <w:sz w:val="20"/>
          <w:szCs w:val="20"/>
        </w:rPr>
        <w:t xml:space="preserve"> +91-</w:t>
      </w:r>
      <w:r>
        <w:rPr>
          <w:rFonts w:ascii="Palatino Linotype" w:hAnsi="Palatino Linotype"/>
          <w:color w:val="1f497d"/>
          <w:sz w:val="20"/>
          <w:szCs w:val="20"/>
        </w:rPr>
        <w:t>9956577123, 7</w:t>
      </w:r>
      <w:r>
        <w:rPr>
          <w:rFonts w:ascii="Palatino Linotype" w:hAnsi="Palatino Linotype"/>
          <w:color w:val="1f497d"/>
          <w:sz w:val="20"/>
          <w:szCs w:val="20"/>
        </w:rPr>
        <w:t>459976629</w:t>
      </w:r>
    </w:p>
    <w:p>
      <w:pPr>
        <w:pStyle w:val="style0"/>
        <w:shd w:val="clear" w:color="auto" w:fill="e0e0e0"/>
        <w:rPr>
          <w:rFonts w:ascii="Palatino Linotype" w:hAnsi="Palatino Linotype"/>
          <w:bCs/>
          <w:color w:val="1f497d"/>
          <w:sz w:val="20"/>
          <w:szCs w:val="20"/>
        </w:rPr>
      </w:pPr>
      <w:r>
        <w:rPr>
          <w:rFonts w:ascii="Palatino Linotype" w:hAnsi="Palatino Linotype"/>
          <w:bCs/>
          <w:color w:val="1f497d"/>
          <w:sz w:val="20"/>
          <w:szCs w:val="20"/>
        </w:rPr>
        <w:sym w:font="Wingdings" w:char="f03a"/>
      </w:r>
      <w:r>
        <w:rPr>
          <w:rFonts w:ascii="Palatino Linotype" w:hAnsi="Palatino Linotype"/>
          <w:bCs/>
          <w:color w:val="1f497d"/>
          <w:sz w:val="20"/>
          <w:szCs w:val="20"/>
        </w:rPr>
        <w:t>:</w:t>
      </w:r>
      <w:r>
        <w:rPr>
          <w:rFonts w:ascii="Palatino Linotype" w:hAnsi="Palatino Linotype"/>
          <w:bCs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1f497d"/>
          <w:sz w:val="20"/>
          <w:szCs w:val="20"/>
        </w:rPr>
        <w:t>anuragtrivedi11@gmail</w:t>
      </w:r>
      <w:r>
        <w:rPr>
          <w:rFonts w:ascii="Palatino Linotype" w:hAnsi="Palatino Linotype"/>
          <w:color w:val="1f497d"/>
          <w:sz w:val="20"/>
          <w:szCs w:val="20"/>
        </w:rPr>
        <w:t xml:space="preserve">.com, </w:t>
      </w:r>
      <w:r>
        <w:rPr>
          <w:rFonts w:ascii="Palatino Linotype" w:hAnsi="Palatino Linotype"/>
          <w:color w:val="1f497d"/>
          <w:sz w:val="20"/>
          <w:szCs w:val="20"/>
        </w:rPr>
        <w:t>anurag.brightfuture@rediffmail</w:t>
      </w:r>
      <w:r>
        <w:rPr>
          <w:rFonts w:ascii="Palatino Linotype" w:hAnsi="Palatino Linotype"/>
          <w:color w:val="1f497d"/>
          <w:sz w:val="20"/>
          <w:szCs w:val="20"/>
        </w:rPr>
        <w:t>.</w:t>
      </w:r>
      <w:r>
        <w:rPr>
          <w:rFonts w:ascii="Palatino Linotype" w:hAnsi="Palatino Linotype"/>
          <w:color w:val="1f497d"/>
          <w:sz w:val="20"/>
          <w:szCs w:val="20"/>
        </w:rPr>
        <w:t>com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</w:p>
    <w:p>
      <w:pPr>
        <w:pStyle w:val="style0"/>
        <w:rPr>
          <w:rFonts w:ascii="Palatino Linotype" w:hAnsi="Palatino Linotype"/>
          <w:bCs/>
          <w:color w:val="1f497d"/>
          <w:sz w:val="20"/>
          <w:szCs w:val="20"/>
        </w:rPr>
      </w:pPr>
      <w:r>
        <w:rPr>
          <w:rFonts w:ascii="Palatino Linotype" w:hAnsi="Palatino Linotype"/>
          <w:noProof/>
          <w:color w:val="1f497d"/>
          <w:sz w:val="20"/>
          <w:szCs w:val="20"/>
        </w:rPr>
        <w:drawing>
          <wp:inline distL="0" distT="0" distB="0" distR="0">
            <wp:extent cx="20116800" cy="106679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116800" cy="1066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Palatino Linotype" w:hAnsi="Palatino Linotype"/>
          <w:b/>
          <w:bCs/>
          <w:i/>
          <w:iCs/>
          <w:color w:val="1f497d"/>
          <w:sz w:val="28"/>
          <w:szCs w:val="28"/>
        </w:rPr>
      </w:pPr>
      <w:r>
        <w:rPr>
          <w:rFonts w:ascii="Palatino Linotype" w:hAnsi="Palatino Linotype"/>
          <w:b/>
          <w:bCs/>
          <w:i/>
          <w:iCs/>
          <w:color w:val="1f497d"/>
          <w:sz w:val="28"/>
          <w:szCs w:val="28"/>
        </w:rPr>
        <w:t>Business</w:t>
      </w:r>
      <w:r>
        <w:rPr>
          <w:rFonts w:ascii="Palatino Linotype" w:hAnsi="Palatino Linotype"/>
          <w:b/>
          <w:bCs/>
          <w:i/>
          <w:iCs/>
          <w:color w:val="1f497d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i/>
          <w:iCs/>
          <w:color w:val="1f497d"/>
          <w:sz w:val="28"/>
          <w:szCs w:val="28"/>
        </w:rPr>
        <w:t>Development</w:t>
      </w:r>
      <w:r>
        <w:rPr>
          <w:rFonts w:ascii="Palatino Linotype" w:hAnsi="Palatino Linotype"/>
          <w:b/>
          <w:bCs/>
          <w:i/>
          <w:iCs/>
          <w:color w:val="1f497d"/>
          <w:sz w:val="28"/>
          <w:szCs w:val="28"/>
        </w:rPr>
        <w:t>/Sales &amp; Marketing</w:t>
      </w:r>
      <w:r>
        <w:rPr>
          <w:rFonts w:ascii="Palatino Linotype" w:hAnsi="Palatino Linotype"/>
          <w:b/>
          <w:bCs/>
          <w:i/>
          <w:iCs/>
          <w:color w:val="1f497d"/>
          <w:sz w:val="28"/>
          <w:szCs w:val="28"/>
        </w:rPr>
        <w:t xml:space="preserve"> Professional</w:t>
      </w:r>
    </w:p>
    <w:p>
      <w:pPr>
        <w:pStyle w:val="style0"/>
        <w:rPr>
          <w:rFonts w:ascii="Palatino Linotype" w:hAnsi="Palatino Linotype"/>
          <w:b/>
          <w:bCs/>
          <w:color w:val="1f497d"/>
          <w:sz w:val="10"/>
          <w:szCs w:val="10"/>
        </w:rPr>
      </w:pPr>
    </w:p>
    <w:p>
      <w:pPr>
        <w:pStyle w:val="style0"/>
        <w:rPr>
          <w:rFonts w:ascii="Palatino Linotype" w:hAnsi="Palatino Linotype"/>
          <w:b/>
          <w:bCs/>
          <w:color w:val="1f497d"/>
        </w:rPr>
      </w:pPr>
      <w:r>
        <w:rPr>
          <w:rFonts w:ascii="Palatino Linotype" w:hAnsi="Palatino Linotype"/>
          <w:b/>
          <w:bCs/>
          <w:color w:val="1f497d"/>
        </w:rPr>
        <w:t>PROFILE &amp; STRENGTHS</w:t>
      </w:r>
    </w:p>
    <w:p>
      <w:pPr>
        <w:pStyle w:val="style0"/>
        <w:rPr>
          <w:rFonts w:ascii="Palatino Linotype" w:hAnsi="Palatino Linotype"/>
          <w:b/>
          <w:bCs/>
          <w:color w:val="1f497d"/>
          <w:sz w:val="6"/>
          <w:szCs w:val="6"/>
        </w:rPr>
      </w:pPr>
    </w:p>
    <w:p>
      <w:pPr>
        <w:pStyle w:val="style0"/>
        <w:numPr>
          <w:ilvl w:val="0"/>
          <w:numId w:val="2"/>
        </w:numPr>
        <w:jc w:val="both"/>
        <w:rPr>
          <w:rFonts w:ascii="Palatino Linotype" w:cs="Tahoma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Competent, diligent &amp; result oriented professional, offering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over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16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>years</w:t>
      </w:r>
      <w:r>
        <w:rPr>
          <w:rFonts w:ascii="Palatino Linotype" w:hAnsi="Palatino Linotype"/>
          <w:color w:val="1f497d"/>
          <w:sz w:val="20"/>
          <w:szCs w:val="20"/>
        </w:rPr>
        <w:t xml:space="preserve"> of exposure </w:t>
      </w:r>
      <w:r>
        <w:rPr>
          <w:rFonts w:ascii="Palatino Linotype" w:hAnsi="Palatino Linotype"/>
          <w:color w:val="1f497d"/>
          <w:sz w:val="20"/>
          <w:szCs w:val="20"/>
        </w:rPr>
        <w:t>across Sales</w:t>
      </w:r>
      <w:r>
        <w:rPr>
          <w:rFonts w:ascii="Palatino Linotype" w:hAnsi="Palatino Linotype"/>
          <w:color w:val="1f497d"/>
          <w:sz w:val="20"/>
          <w:szCs w:val="20"/>
        </w:rPr>
        <w:t xml:space="preserve"> and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Business Development, Sales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and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>Marketing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 of</w:t>
      </w:r>
      <w:r>
        <w:rPr>
          <w:rFonts w:ascii="Palatino Linotype" w:hAnsi="Palatino Linotype"/>
          <w:color w:val="1f497d"/>
          <w:sz w:val="20"/>
          <w:szCs w:val="20"/>
        </w:rPr>
        <w:t xml:space="preserve"> Fire </w:t>
      </w:r>
      <w:r>
        <w:rPr>
          <w:rFonts w:ascii="Palatino Linotype" w:hAnsi="Palatino Linotype"/>
          <w:color w:val="1f497d"/>
          <w:sz w:val="20"/>
          <w:szCs w:val="20"/>
        </w:rPr>
        <w:t>Extinguishers</w:t>
      </w:r>
      <w:r>
        <w:rPr>
          <w:rFonts w:ascii="Palatino Linotype" w:hAnsi="Palatino Linotype"/>
          <w:color w:val="1f497d"/>
          <w:sz w:val="20"/>
          <w:szCs w:val="20"/>
        </w:rPr>
        <w:t xml:space="preserve">, Smoke Detector and </w:t>
      </w:r>
      <w:r>
        <w:rPr>
          <w:rFonts w:ascii="Palatino Linotype" w:hAnsi="Palatino Linotype"/>
          <w:color w:val="1f497d"/>
          <w:sz w:val="20"/>
          <w:szCs w:val="20"/>
        </w:rPr>
        <w:t>Del</w:t>
      </w:r>
      <w:r>
        <w:rPr>
          <w:rFonts w:ascii="Palatino Linotype" w:hAnsi="Palatino Linotype"/>
          <w:color w:val="1f497d"/>
          <w:sz w:val="20"/>
          <w:szCs w:val="20"/>
        </w:rPr>
        <w:t>ectation</w:t>
      </w:r>
      <w:r>
        <w:rPr>
          <w:rFonts w:ascii="Palatino Linotype" w:hAnsi="Palatino Linotype"/>
          <w:color w:val="1f497d"/>
          <w:sz w:val="20"/>
          <w:szCs w:val="20"/>
        </w:rPr>
        <w:t xml:space="preserve"> System , House Reel , Sprinklers &amp; hydrant</w:t>
      </w:r>
      <w:r>
        <w:rPr>
          <w:rFonts w:ascii="Palatino Linotype" w:hAnsi="Palatino Linotype"/>
          <w:color w:val="1f497d"/>
          <w:sz w:val="20"/>
          <w:szCs w:val="20"/>
        </w:rPr>
        <w:t xml:space="preserve">s system, </w:t>
      </w:r>
      <w:r>
        <w:rPr>
          <w:rFonts w:ascii="Palatino Linotype" w:hAnsi="Palatino Linotype"/>
          <w:i/>
          <w:color w:val="1f497d"/>
          <w:sz w:val="20"/>
          <w:szCs w:val="20"/>
        </w:rPr>
        <w:t>CCTv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i/>
          <w:color w:val="1f497d"/>
          <w:sz w:val="20"/>
          <w:szCs w:val="20"/>
        </w:rPr>
        <w:t>surviliance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systems and Door-Security </w:t>
      </w:r>
      <w:r>
        <w:rPr>
          <w:rFonts w:ascii="Palatino Linotype" w:hAnsi="Palatino Linotype"/>
          <w:i/>
          <w:color w:val="1f497d"/>
          <w:sz w:val="20"/>
          <w:szCs w:val="20"/>
        </w:rPr>
        <w:t>system</w:t>
      </w:r>
      <w:r>
        <w:rPr>
          <w:rFonts w:ascii="Palatino Linotype" w:hAnsi="Palatino Linotype"/>
          <w:i/>
          <w:color w:val="1f497d"/>
          <w:sz w:val="20"/>
          <w:szCs w:val="20"/>
        </w:rPr>
        <w:t>,</w:t>
      </w:r>
      <w:r>
        <w:rPr>
          <w:rFonts w:ascii="Palatino Linotype" w:hAnsi="Palatino Linotype"/>
          <w:i/>
          <w:color w:val="1f497d"/>
          <w:sz w:val="20"/>
          <w:szCs w:val="20"/>
        </w:rPr>
        <w:t>vedeo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door </w:t>
      </w:r>
      <w:r>
        <w:rPr>
          <w:rFonts w:ascii="Palatino Linotype" w:hAnsi="Palatino Linotype"/>
          <w:i/>
          <w:color w:val="1f497d"/>
          <w:sz w:val="20"/>
          <w:szCs w:val="20"/>
        </w:rPr>
        <w:t>phone,</w:t>
      </w:r>
      <w:r>
        <w:rPr>
          <w:rFonts w:ascii="Palatino Linotype" w:hAnsi="Palatino Linotype"/>
          <w:i/>
          <w:color w:val="1f497d"/>
          <w:sz w:val="20"/>
          <w:szCs w:val="20"/>
        </w:rPr>
        <w:t>bio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matric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i/>
          <w:color w:val="1f497d"/>
          <w:sz w:val="20"/>
          <w:szCs w:val="20"/>
        </w:rPr>
        <w:t>device,hand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helped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automatic </w:t>
      </w:r>
      <w:r>
        <w:rPr>
          <w:rFonts w:ascii="Palatino Linotype" w:hAnsi="Palatino Linotype"/>
          <w:i/>
          <w:color w:val="1f497d"/>
          <w:sz w:val="20"/>
          <w:szCs w:val="20"/>
        </w:rPr>
        <w:t>cotroller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and operative</w:t>
      </w:r>
      <w:r>
        <w:rPr>
          <w:rFonts w:ascii="Palatino Linotype" w:hAnsi="Palatino Linotype"/>
          <w:i/>
          <w:color w:val="1f497d"/>
          <w:sz w:val="20"/>
          <w:szCs w:val="20"/>
        </w:rPr>
        <w:t xml:space="preserve"> systems ands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 xml:space="preserve">works for </w:t>
      </w:r>
      <w:r>
        <w:rPr>
          <w:rFonts w:ascii="Palatino Linotype" w:hAnsi="Palatino Linotype"/>
          <w:color w:val="1f497d"/>
          <w:sz w:val="20"/>
          <w:szCs w:val="20"/>
        </w:rPr>
        <w:t>almost 8 years for channel sales</w:t>
      </w:r>
      <w:r>
        <w:rPr>
          <w:rFonts w:ascii="Palatino Linotype" w:hAnsi="Palatino Linotype"/>
          <w:color w:val="1f497d"/>
          <w:sz w:val="20"/>
          <w:szCs w:val="20"/>
        </w:rPr>
        <w:t xml:space="preserve"> in</w:t>
      </w:r>
      <w:r>
        <w:rPr>
          <w:rFonts w:ascii="Palatino Linotype" w:hAnsi="Palatino Linotype"/>
          <w:color w:val="1f497d"/>
          <w:sz w:val="20"/>
          <w:szCs w:val="20"/>
        </w:rPr>
        <w:t xml:space="preserve"> insti</w:t>
      </w:r>
      <w:r>
        <w:rPr>
          <w:rFonts w:ascii="Palatino Linotype" w:hAnsi="Palatino Linotype"/>
          <w:color w:val="1f497d"/>
          <w:sz w:val="20"/>
          <w:szCs w:val="20"/>
        </w:rPr>
        <w:t xml:space="preserve">tutional/corporate sales and remaining </w:t>
      </w:r>
      <w:r>
        <w:rPr>
          <w:rFonts w:ascii="Palatino Linotype" w:hAnsi="Palatino Linotype"/>
          <w:color w:val="1f497d"/>
          <w:sz w:val="20"/>
          <w:szCs w:val="20"/>
        </w:rPr>
        <w:t>8-</w:t>
      </w:r>
      <w:r>
        <w:rPr>
          <w:rFonts w:ascii="Palatino Linotype" w:hAnsi="Palatino Linotype"/>
          <w:color w:val="1f497d"/>
          <w:sz w:val="20"/>
          <w:szCs w:val="20"/>
        </w:rPr>
        <w:t>1/2 years in channel</w:t>
      </w:r>
      <w:r>
        <w:rPr>
          <w:rFonts w:ascii="Palatino Linotype" w:hAnsi="Palatino Linotype"/>
          <w:color w:val="1f497d"/>
          <w:sz w:val="20"/>
          <w:szCs w:val="20"/>
        </w:rPr>
        <w:t xml:space="preserve"> sales</w:t>
      </w:r>
      <w:r>
        <w:rPr>
          <w:rFonts w:ascii="Palatino Linotype" w:hAnsi="Palatino Linotype"/>
          <w:color w:val="1f497d"/>
          <w:sz w:val="20"/>
          <w:szCs w:val="20"/>
        </w:rPr>
        <w:t xml:space="preserve"> and dealer Management)</w:t>
      </w:r>
    </w:p>
    <w:p>
      <w:pPr>
        <w:pStyle w:val="style0"/>
        <w:ind w:left="360"/>
        <w:jc w:val="both"/>
        <w:rPr>
          <w:rFonts w:ascii="Palatino Linotype" w:cs="Noto Sans Devanagari UI" w:hAnsi="Palatino Linotype"/>
          <w:color w:val="1f497d"/>
          <w:sz w:val="20"/>
          <w:szCs w:val="20"/>
          <w:lang w:val="en-IN" w:bidi="hi-IN"/>
        </w:rPr>
      </w:pPr>
      <w:r>
        <w:rPr>
          <w:rFonts w:ascii="Palatino Linotype" w:hAnsi="Palatino Linotype"/>
          <w:b/>
          <w:color w:val="1f497d"/>
          <w:sz w:val="20"/>
          <w:szCs w:val="20"/>
        </w:rPr>
        <w:t xml:space="preserve">      </w:t>
      </w:r>
      <w:r>
        <w:rPr>
          <w:rFonts w:ascii="Palatino Linotype" w:hAnsi="Palatino Linotype"/>
          <w:b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 xml:space="preserve">Adept at identifying business opportunities and building marketing thrust to exploit available market potential. Proven </w:t>
      </w:r>
      <w:r>
        <w:rPr>
          <w:rFonts w:ascii="Palatino Linotype" w:hAnsi="Palatino Linotype"/>
          <w:color w:val="1f497d"/>
          <w:sz w:val="20"/>
          <w:szCs w:val="20"/>
        </w:rPr>
        <w:t xml:space="preserve">                    </w:t>
      </w:r>
      <w:r>
        <w:rPr>
          <w:rFonts w:ascii="Palatino Linotype" w:hAnsi="Palatino Linotype"/>
          <w:color w:val="1f497d"/>
          <w:sz w:val="20"/>
          <w:szCs w:val="20"/>
        </w:rPr>
        <w:t xml:space="preserve">              </w:t>
      </w:r>
      <w:r>
        <w:rPr>
          <w:rFonts w:ascii="Palatino Linotype" w:cs="Noto Sans Devanagari UI" w:hAnsi="Palatino Linotype"/>
          <w:color w:val="1f497d"/>
          <w:sz w:val="20"/>
          <w:szCs w:val="20"/>
          <w:cs/>
          <w:lang w:val="en-IN" w:bidi="hi-IN"/>
        </w:rPr>
        <w:t xml:space="preserve"> </w:t>
      </w:r>
      <w:r>
        <w:rPr>
          <w:rFonts w:ascii="Palatino Linotype" w:cs="Noto Sans Devanagari UI" w:hAnsi="Palatino Linotype"/>
          <w:color w:val="1f497d"/>
          <w:sz w:val="20"/>
          <w:szCs w:val="20"/>
          <w:cs/>
          <w:lang w:val="en-IN" w:bidi="hi-IN"/>
        </w:rPr>
        <w:t xml:space="preserve">   </w:t>
      </w:r>
      <w:r>
        <w:rPr>
          <w:rFonts w:ascii="Palatino Linotype" w:cs="Noto Sans Devanagari UI" w:hAnsi="Palatino Linotype"/>
          <w:color w:val="1f497d"/>
          <w:sz w:val="20"/>
          <w:szCs w:val="20"/>
          <w:cs/>
          <w:lang w:val="en-IN" w:bidi="hi-IN"/>
        </w:rPr>
        <w:t xml:space="preserve">                     </w:t>
      </w:r>
      <w:r>
        <w:rPr>
          <w:rFonts w:ascii="Palatino Linotype" w:cs="Noto Sans Devanagari UI" w:hAnsi="Palatino Linotype"/>
          <w:color w:val="1f497d"/>
          <w:sz w:val="20"/>
          <w:szCs w:val="20"/>
          <w:cs/>
          <w:lang w:val="en-IN" w:bidi="hi-IN"/>
        </w:rPr>
        <w:t xml:space="preserve">                </w:t>
      </w:r>
      <w:r>
        <w:rPr>
          <w:rFonts w:ascii="Palatino Linotype" w:cs="Noto Sans Devanagari UI" w:hAnsi="Palatino Linotype"/>
          <w:color w:val="1f497d"/>
          <w:sz w:val="20"/>
          <w:szCs w:val="20"/>
          <w:cs/>
          <w:lang w:val="en-IN" w:bidi="hi-IN"/>
        </w:rPr>
        <w:t xml:space="preserve">    </w:t>
      </w:r>
    </w:p>
    <w:p>
      <w:pPr>
        <w:pStyle w:val="style0"/>
        <w:ind w:left="360"/>
        <w:jc w:val="both"/>
        <w:rPr>
          <w:rFonts w:ascii="Palatino Linotype" w:cs="Tahoma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       </w:t>
      </w:r>
      <w:r>
        <w:rPr>
          <w:rFonts w:ascii="Palatino Linotype" w:hAnsi="Palatino Linotype"/>
          <w:color w:val="1f497d"/>
          <w:sz w:val="20"/>
          <w:szCs w:val="20"/>
        </w:rPr>
        <w:t>expertise in creating and developing strong network of channel partners to ensure deeper market penetration</w:t>
      </w:r>
    </w:p>
    <w:p>
      <w:pPr>
        <w:pStyle w:val="style0"/>
        <w:jc w:val="both"/>
        <w:rPr>
          <w:rFonts w:ascii="Palatino Linotype" w:cs="Tahoma" w:hAnsi="Palatino Linotype"/>
          <w:color w:val="1f497d"/>
          <w:sz w:val="20"/>
          <w:szCs w:val="20"/>
        </w:rPr>
      </w:pPr>
    </w:p>
    <w:p>
      <w:pPr>
        <w:pStyle w:val="style0"/>
        <w:numPr>
          <w:ilvl w:val="0"/>
          <w:numId w:val="2"/>
        </w:numPr>
        <w:jc w:val="both"/>
        <w:rPr>
          <w:rFonts w:ascii="Palatino Linotype" w:cs="Tahoma" w:hAnsi="Palatino Linotype"/>
          <w:color w:val="1f497d"/>
          <w:sz w:val="20"/>
          <w:szCs w:val="20"/>
        </w:rPr>
      </w:pPr>
      <w:r>
        <w:rPr>
          <w:rFonts w:ascii="Palatino Linotype" w:cs="Tahoma" w:hAnsi="Palatino Linotype"/>
          <w:color w:val="1f497d"/>
          <w:sz w:val="20"/>
          <w:szCs w:val="20"/>
        </w:rPr>
        <w:t>Dexterity in assessing changing market environs with an insight into the domains of market researc</w:t>
      </w:r>
      <w:r>
        <w:rPr>
          <w:rFonts w:ascii="Palatino Linotype" w:cs="Tahoma" w:hAnsi="Palatino Linotype"/>
          <w:color w:val="1f497d"/>
          <w:sz w:val="20"/>
          <w:szCs w:val="20"/>
        </w:rPr>
        <w:t xml:space="preserve">h, </w:t>
      </w:r>
      <w:r>
        <w:rPr>
          <w:rFonts w:ascii="Palatino Linotype" w:cs="Tahoma" w:hAnsi="Palatino Linotype"/>
          <w:color w:val="1f497d"/>
          <w:sz w:val="20"/>
          <w:szCs w:val="20"/>
        </w:rPr>
        <w:t>Customer Relationship Management, Product Promotion, Profit Centre Management and Key Accounts Management</w:t>
      </w:r>
      <w:r>
        <w:rPr>
          <w:rFonts w:ascii="Palatino Linotype" w:cs="Tahoma" w:hAnsi="Palatino Linotype"/>
          <w:color w:val="1f497d"/>
          <w:sz w:val="20"/>
          <w:szCs w:val="20"/>
        </w:rPr>
        <w:t>; capable of establishing new milestones through evolved managerial skills.</w:t>
      </w:r>
    </w:p>
    <w:p>
      <w:pPr>
        <w:pStyle w:val="style0"/>
        <w:ind w:left="810"/>
        <w:jc w:val="both"/>
        <w:rPr>
          <w:rFonts w:ascii="Palatino Linotype" w:cs="Arial" w:hAnsi="Palatino Linotype"/>
          <w:color w:val="1f497d"/>
          <w:sz w:val="20"/>
          <w:szCs w:val="20"/>
        </w:rPr>
      </w:pPr>
    </w:p>
    <w:p>
      <w:pPr>
        <w:pStyle w:val="style0"/>
        <w:numPr>
          <w:ilvl w:val="0"/>
          <w:numId w:val="2"/>
        </w:numPr>
        <w:jc w:val="both"/>
        <w:rPr>
          <w:rFonts w:ascii="Palatino Linotype" w:cs="Arial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Recognized as a proactive individual who can rapidly identify business </w:t>
      </w:r>
      <w:r>
        <w:rPr>
          <w:rFonts w:ascii="Palatino Linotype" w:hAnsi="Palatino Linotype"/>
          <w:color w:val="1f497d"/>
          <w:sz w:val="20"/>
          <w:szCs w:val="20"/>
        </w:rPr>
        <w:t xml:space="preserve">problems, formulate tactical plans, initiate change and implement effective business strategies in challenging environments to enhance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>Revenue Generation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,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Market Share Expansion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and 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>Profitability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ind w:left="810"/>
        <w:jc w:val="both"/>
        <w:rPr>
          <w:rFonts w:ascii="Palatino Linotype" w:hAnsi="Palatino Linotype"/>
          <w:color w:val="1f497d"/>
          <w:sz w:val="20"/>
          <w:szCs w:val="20"/>
        </w:rPr>
      </w:pP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>Demonstrated ability to manage human, financial and materi</w:t>
      </w:r>
      <w:r>
        <w:rPr>
          <w:rFonts w:ascii="Palatino Linotype" w:hAnsi="Palatino Linotype"/>
          <w:color w:val="1f497d"/>
          <w:sz w:val="20"/>
          <w:szCs w:val="20"/>
        </w:rPr>
        <w:t>al resources towards the achievement of stated objectives, to</w:t>
      </w:r>
      <w:r>
        <w:rPr>
          <w:rFonts w:ascii="Palatino Linotype" w:hAnsi="Palatino Linotype"/>
          <w:color w:val="1f497d"/>
          <w:sz w:val="20"/>
          <w:szCs w:val="20"/>
        </w:rPr>
        <w:t xml:space="preserve"> plan and manage work programs</w:t>
      </w:r>
      <w:r>
        <w:rPr>
          <w:rFonts w:ascii="Palatino Linotype" w:hAnsi="Palatino Linotype"/>
          <w:color w:val="1f497d"/>
          <w:sz w:val="20"/>
          <w:szCs w:val="20"/>
        </w:rPr>
        <w:t xml:space="preserve"> and to lead, motivate and provide effective guidance to a team of professional and support staff. 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Palatino Linotype" w:hAnsi="Palatino Linotype"/>
          <w:color w:val="1f497d"/>
          <w:sz w:val="8"/>
          <w:szCs w:val="8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</w:pP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>Core Competencies</w:t>
      </w:r>
    </w:p>
    <w:p>
      <w:pPr>
        <w:pStyle w:val="style0"/>
        <w:autoSpaceDE w:val="false"/>
        <w:autoSpaceDN w:val="false"/>
        <w:adjustRightInd w:val="false"/>
        <w:jc w:val="center"/>
        <w:rPr>
          <w:rFonts w:ascii="Palatino Linotype" w:hAnsi="Palatino Linotype"/>
          <w:b/>
          <w:bCs/>
          <w:i/>
          <w:iCs/>
          <w:color w:val="1f497d"/>
          <w:sz w:val="10"/>
          <w:szCs w:val="10"/>
        </w:rPr>
      </w:pPr>
    </w:p>
    <w:p>
      <w:pPr>
        <w:pStyle w:val="style0"/>
        <w:pBdr>
          <w:left w:val="threeDEngrave" w:sz="18" w:space="4" w:color="auto"/>
          <w:right w:val="threeDEmboss" w:sz="18" w:space="4" w:color="auto"/>
          <w:top w:val="threeDEngrave" w:sz="18" w:space="1" w:color="auto"/>
          <w:bottom w:val="threeDEmboss" w:sz="18" w:space="1" w:color="auto"/>
        </w:pBdr>
        <w:shd w:val="clear" w:color="auto" w:fill="f3f3f3"/>
        <w:jc w:val="center"/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</w:pP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Business Development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Sales &amp; Marketing Op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erations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Profit Centre Management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</w:p>
    <w:p>
      <w:pPr>
        <w:pStyle w:val="style0"/>
        <w:pBdr>
          <w:left w:val="threeDEngrave" w:sz="18" w:space="4" w:color="auto"/>
          <w:right w:val="threeDEmboss" w:sz="18" w:space="4" w:color="auto"/>
          <w:top w:val="threeDEngrave" w:sz="18" w:space="1" w:color="auto"/>
          <w:bottom w:val="threeDEmboss" w:sz="18" w:space="1" w:color="auto"/>
        </w:pBdr>
        <w:shd w:val="clear" w:color="auto" w:fill="f3f3f3"/>
        <w:jc w:val="center"/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</w:pP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Brand Promotion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Strategic Planning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Team Management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Market Research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</w:p>
    <w:p>
      <w:pPr>
        <w:pStyle w:val="style0"/>
        <w:pBdr>
          <w:left w:val="threeDEngrave" w:sz="18" w:space="4" w:color="auto"/>
          <w:right w:val="threeDEmboss" w:sz="18" w:space="4" w:color="auto"/>
          <w:top w:val="threeDEngrave" w:sz="18" w:space="1" w:color="auto"/>
          <w:bottom w:val="threeDEmboss" w:sz="18" w:space="1" w:color="auto"/>
        </w:pBdr>
        <w:shd w:val="clear" w:color="auto" w:fill="f3f3f3"/>
        <w:jc w:val="center"/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</w:pP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Key Accounts Management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Promotional Campaigns 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t xml:space="preserve"> Presentation Skills</w:t>
      </w:r>
      <w:r>
        <w:rPr>
          <w:rFonts w:ascii="Palatino Linotype" w:hAnsi="Palatino Linotype"/>
          <w:b/>
          <w:bCs/>
          <w:i/>
          <w:iCs/>
          <w:color w:val="1f497d"/>
          <w:sz w:val="20"/>
          <w:szCs w:val="20"/>
        </w:rPr>
        <w:sym w:font="Wingdings" w:char="f0b2"/>
      </w:r>
    </w:p>
    <w:p>
      <w:pPr>
        <w:pStyle w:val="style0"/>
        <w:rPr>
          <w:rFonts w:ascii="Agency FB" w:hAnsi="Agency FB"/>
          <w:b/>
          <w:bCs/>
          <w:color w:val="1f497d"/>
          <w:sz w:val="20"/>
          <w:szCs w:val="20"/>
        </w:rPr>
      </w:pPr>
      <w:r>
        <w:rPr>
          <w:rFonts w:ascii="Palatino Linotype" w:hAnsi="Palatino Linotype"/>
          <w:noProof/>
          <w:color w:val="1f497d"/>
          <w:sz w:val="20"/>
          <w:szCs w:val="20"/>
        </w:rPr>
        <w:drawing>
          <wp:inline distL="0" distT="0" distB="0" distR="0">
            <wp:extent cx="20116800" cy="106679"/>
            <wp:effectExtent l="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116800" cy="1066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ency FB" w:hAnsi="Agency FB"/>
          <w:b/>
          <w:bCs/>
          <w:color w:val="1f497d"/>
          <w:sz w:val="20"/>
          <w:szCs w:val="20"/>
        </w:rPr>
        <w:t xml:space="preserve">    </w:t>
      </w:r>
      <w:r>
        <w:rPr>
          <w:rFonts w:ascii="Agency FB" w:hAnsi="Agency FB"/>
          <w:b/>
          <w:bCs/>
          <w:color w:val="1f497d"/>
          <w:sz w:val="20"/>
          <w:szCs w:val="20"/>
        </w:rPr>
        <w:t>P&amp;B INDUSTRIES</w:t>
      </w:r>
      <w:r>
        <w:rPr>
          <w:rFonts w:ascii="Agency FB" w:hAnsi="Agency FB"/>
          <w:b/>
          <w:bCs/>
          <w:color w:val="1f497d"/>
          <w:sz w:val="20"/>
          <w:szCs w:val="20"/>
        </w:rPr>
        <w:t xml:space="preserve">                           </w:t>
      </w:r>
      <w:r>
        <w:rPr>
          <w:rFonts w:ascii="Agency FB" w:hAnsi="Agency FB"/>
          <w:b/>
          <w:bCs/>
          <w:color w:val="1f497d"/>
          <w:sz w:val="20"/>
          <w:szCs w:val="20"/>
        </w:rPr>
        <w:t>Sep</w:t>
      </w:r>
      <w:r>
        <w:rPr>
          <w:rFonts w:ascii="Agency FB" w:hAnsi="Agency FB"/>
          <w:b/>
          <w:bCs/>
          <w:color w:val="1f497d"/>
          <w:sz w:val="20"/>
          <w:szCs w:val="20"/>
        </w:rPr>
        <w:t>’12</w:t>
      </w:r>
      <w:r>
        <w:rPr>
          <w:rFonts w:ascii="Agency FB" w:hAnsi="Agency FB"/>
          <w:b/>
          <w:bCs/>
          <w:color w:val="1f497d"/>
          <w:sz w:val="20"/>
          <w:szCs w:val="20"/>
        </w:rPr>
        <w:t>—</w:t>
      </w:r>
      <w:r>
        <w:rPr>
          <w:rFonts w:hAnsi="Agency FB"/>
          <w:b/>
          <w:bCs/>
          <w:color w:val="1f497d"/>
          <w:sz w:val="20"/>
          <w:szCs w:val="20"/>
          <w:lang w:val="en-US"/>
        </w:rPr>
        <w:t>Dec</w:t>
      </w:r>
      <w:r>
        <w:rPr>
          <w:rFonts w:ascii="Agency FB" w:hAnsi="Agency FB"/>
          <w:b/>
          <w:bCs/>
          <w:color w:val="1f497d"/>
          <w:sz w:val="20"/>
          <w:szCs w:val="20"/>
        </w:rPr>
        <w:t>'2</w:t>
      </w:r>
      <w:r>
        <w:rPr>
          <w:rFonts w:hAnsi="Agency FB"/>
          <w:b/>
          <w:bCs/>
          <w:color w:val="1f497d"/>
          <w:sz w:val="20"/>
          <w:szCs w:val="20"/>
          <w:lang w:val="en-US"/>
        </w:rPr>
        <w:t>2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Agency FB" w:hAnsi="Agency FB"/>
          <w:b/>
          <w:bCs/>
          <w:color w:val="1f497d"/>
          <w:sz w:val="20"/>
          <w:szCs w:val="20"/>
        </w:rPr>
        <w:t xml:space="preserve">     </w:t>
      </w:r>
      <w:r>
        <w:rPr>
          <w:rFonts w:ascii="Agency FB" w:hAnsi="Agency FB"/>
          <w:b/>
          <w:bCs/>
          <w:color w:val="1f497d"/>
          <w:sz w:val="20"/>
          <w:szCs w:val="20"/>
        </w:rPr>
        <w:t>Sr-</w:t>
      </w:r>
      <w:r>
        <w:rPr>
          <w:rFonts w:ascii="Agency FB" w:hAnsi="Agency FB"/>
          <w:b/>
          <w:bCs/>
          <w:color w:val="1f497d"/>
          <w:sz w:val="20"/>
          <w:szCs w:val="20"/>
        </w:rPr>
        <w:t>Territory</w:t>
      </w:r>
      <w:r>
        <w:rPr>
          <w:rFonts w:ascii="Palatino Linotype" w:hAnsi="Palatino Linotype"/>
          <w:b/>
          <w:i/>
          <w:iCs/>
          <w:color w:val="1f497d"/>
          <w:sz w:val="22"/>
          <w:szCs w:val="22"/>
        </w:rPr>
        <w:t xml:space="preserve"> Manager</w:t>
      </w:r>
      <w:r>
        <w:rPr>
          <w:rFonts w:ascii="Palatino Linotype" w:hAnsi="Palatino Linotype"/>
          <w:b/>
          <w:i/>
          <w:iCs/>
          <w:color w:val="1f497d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iCs/>
          <w:color w:val="1f497d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iCs/>
          <w:color w:val="1f497d"/>
          <w:sz w:val="22"/>
          <w:szCs w:val="22"/>
        </w:rPr>
        <w:t>Sales</w:t>
      </w:r>
      <w:r>
        <w:rPr>
          <w:rFonts w:ascii="Palatino Linotype" w:hAnsi="Palatino Linotype"/>
          <w:b/>
          <w:i/>
          <w:iCs/>
          <w:color w:val="1f497d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iCs/>
          <w:color w:val="1f497d"/>
          <w:sz w:val="22"/>
          <w:szCs w:val="22"/>
        </w:rPr>
        <w:t>&amp;Marketing</w:t>
      </w:r>
    </w:p>
    <w:p>
      <w:pPr>
        <w:pStyle w:val="style0"/>
        <w:rPr>
          <w:rFonts w:ascii="Palatino Linotype" w:hAnsi="Palatino Linotype"/>
          <w:b/>
          <w:i/>
          <w:iCs/>
          <w:color w:val="1f497d"/>
          <w:sz w:val="2"/>
          <w:szCs w:val="2"/>
        </w:rPr>
      </w:pPr>
    </w:p>
    <w:p>
      <w:pPr>
        <w:pStyle w:val="style0"/>
        <w:rPr>
          <w:rFonts w:ascii="Palatino Linotype" w:hAnsi="Palatino Linotype"/>
          <w:b/>
          <w:color w:val="1f497d"/>
          <w:sz w:val="20"/>
          <w:szCs w:val="20"/>
        </w:rPr>
      </w:pPr>
      <w:r>
        <w:rPr>
          <w:rFonts w:ascii="Palatino Linotype" w:hAnsi="Palatino Linotype"/>
          <w:b/>
          <w:color w:val="1f497d"/>
          <w:sz w:val="20"/>
          <w:szCs w:val="20"/>
        </w:rPr>
        <w:t>Key Accountabilities:</w:t>
      </w:r>
    </w:p>
    <w:p>
      <w:pPr>
        <w:pStyle w:val="style0"/>
        <w:rPr>
          <w:rFonts w:ascii="Palatino Linotype" w:hAnsi="Palatino Linotype"/>
          <w:b/>
          <w:i/>
          <w:iCs/>
          <w:color w:val="1f497d"/>
          <w:sz w:val="6"/>
          <w:szCs w:val="6"/>
        </w:rPr>
      </w:pPr>
    </w:p>
    <w:p>
      <w:pPr>
        <w:pStyle w:val="style0"/>
        <w:numPr>
          <w:ilvl w:val="0"/>
          <w:numId w:val="25"/>
        </w:numPr>
        <w:jc w:val="both"/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</w:pPr>
      <w:r>
        <w:rPr>
          <w:rFonts w:ascii="Palatino Linotype" w:hAnsi="Palatino Linotype"/>
          <w:bCs/>
          <w:color w:val="1f497d"/>
          <w:sz w:val="20"/>
          <w:szCs w:val="20"/>
        </w:rPr>
        <w:t>Responsible for monitoring proper customer identificat</w:t>
      </w:r>
      <w:r>
        <w:rPr>
          <w:rFonts w:ascii="Palatino Linotype" w:hAnsi="Palatino Linotype"/>
          <w:bCs/>
          <w:color w:val="1f497d"/>
          <w:sz w:val="20"/>
          <w:szCs w:val="20"/>
        </w:rPr>
        <w:t>ion and providing the customer centric benefits to the client to bring in business for the company.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</w:pPr>
      <w:r>
        <w:rPr>
          <w:rFonts w:ascii="Palatino Linotype" w:hAnsi="Palatino Linotype"/>
          <w:bCs/>
          <w:color w:val="1f497d"/>
          <w:sz w:val="20"/>
          <w:szCs w:val="20"/>
          <w:lang w:val="en-IN"/>
        </w:rPr>
        <w:t xml:space="preserve">Involved with </w:t>
      </w:r>
      <w:r>
        <w:rPr>
          <w:rFonts w:ascii="Palatino Linotype" w:hAnsi="Palatino Linotype"/>
          <w:color w:val="1f497d"/>
          <w:sz w:val="20"/>
          <w:szCs w:val="20"/>
        </w:rPr>
        <w:t>Institutional/Corporate sell</w:t>
      </w:r>
      <w:r>
        <w:rPr>
          <w:rFonts w:ascii="Palatino Linotype" w:hAnsi="Palatino Linotype"/>
          <w:color w:val="1f497d"/>
          <w:sz w:val="20"/>
          <w:szCs w:val="20"/>
        </w:rPr>
        <w:t xml:space="preserve">ing in </w:t>
      </w:r>
      <w:r>
        <w:rPr>
          <w:rFonts w:ascii="Palatino Linotype" w:hAnsi="Palatino Linotype"/>
          <w:color w:val="1f497d"/>
          <w:sz w:val="20"/>
          <w:szCs w:val="20"/>
        </w:rPr>
        <w:t>Government</w:t>
      </w:r>
      <w:r>
        <w:rPr>
          <w:rFonts w:ascii="Palatino Linotype" w:hAnsi="Palatino Linotype"/>
          <w:color w:val="1f497d"/>
          <w:sz w:val="20"/>
          <w:szCs w:val="20"/>
        </w:rPr>
        <w:t>—Private offices and Industries, schools, Hospitals, Shopping-Malls &amp;Residence as-well</w:t>
      </w:r>
      <w:r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  <w:t>.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</w:pPr>
      <w:r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  <w:t xml:space="preserve">Dealing in products like </w:t>
      </w:r>
      <w:r>
        <w:rPr>
          <w:rFonts w:ascii="Palatino Linotype" w:hAnsi="Palatino Linotype"/>
          <w:color w:val="1f497d"/>
          <w:sz w:val="20"/>
          <w:szCs w:val="20"/>
        </w:rPr>
        <w:t>Fire Extinguisher ,</w:t>
      </w:r>
      <w:r>
        <w:rPr>
          <w:rFonts w:ascii="Palatino Linotype" w:hAnsi="Palatino Linotype"/>
          <w:color w:val="1f497d"/>
          <w:sz w:val="20"/>
          <w:szCs w:val="20"/>
        </w:rPr>
        <w:t>CCtv-servilliance</w:t>
      </w:r>
      <w:r>
        <w:rPr>
          <w:rFonts w:ascii="Palatino Linotype" w:hAnsi="Palatino Linotype"/>
          <w:color w:val="1f497d"/>
          <w:sz w:val="20"/>
          <w:szCs w:val="20"/>
        </w:rPr>
        <w:t xml:space="preserve"> system and door-automation</w:t>
      </w:r>
      <w:r>
        <w:rPr>
          <w:rFonts w:ascii="Palatino Linotype" w:hAnsi="Palatino Linotype"/>
          <w:color w:val="1f497d"/>
          <w:sz w:val="20"/>
          <w:szCs w:val="20"/>
        </w:rPr>
        <w:t xml:space="preserve"> and other  </w:t>
      </w:r>
      <w:r>
        <w:rPr>
          <w:rFonts w:ascii="Palatino Linotype" w:hAnsi="Palatino Linotype"/>
          <w:color w:val="1f497d"/>
          <w:sz w:val="20"/>
          <w:szCs w:val="20"/>
        </w:rPr>
        <w:t>safty</w:t>
      </w:r>
      <w:r>
        <w:rPr>
          <w:rFonts w:ascii="Palatino Linotype" w:hAnsi="Palatino Linotype"/>
          <w:color w:val="1f497d"/>
          <w:sz w:val="20"/>
          <w:szCs w:val="20"/>
        </w:rPr>
        <w:t xml:space="preserve"> automation,</w:t>
      </w:r>
      <w:r>
        <w:rPr>
          <w:rFonts w:ascii="Palatino Linotype" w:hAnsi="Palatino Linotype"/>
          <w:color w:val="1f497d"/>
          <w:sz w:val="20"/>
          <w:szCs w:val="20"/>
        </w:rPr>
        <w:t xml:space="preserve"> Smoke</w:t>
      </w:r>
      <w:r>
        <w:rPr>
          <w:rFonts w:ascii="Palatino Linotype" w:hAnsi="Palatino Linotype"/>
          <w:color w:val="1f497d"/>
          <w:sz w:val="20"/>
          <w:szCs w:val="20"/>
        </w:rPr>
        <w:t xml:space="preserve"> Detector and </w:t>
      </w:r>
      <w:r>
        <w:rPr>
          <w:rFonts w:ascii="Palatino Linotype" w:hAnsi="Palatino Linotype"/>
          <w:color w:val="1f497d"/>
          <w:sz w:val="20"/>
          <w:szCs w:val="20"/>
        </w:rPr>
        <w:t xml:space="preserve"> , House Reel </w:t>
      </w:r>
      <w:r>
        <w:rPr>
          <w:rFonts w:ascii="Palatino Linotype" w:hAnsi="Palatino Linotype"/>
          <w:color w:val="1f497d"/>
          <w:sz w:val="20"/>
          <w:szCs w:val="20"/>
        </w:rPr>
        <w:t>, Sprinklers</w:t>
      </w:r>
      <w:r>
        <w:rPr>
          <w:color w:val="1f497d"/>
        </w:rPr>
        <w:t xml:space="preserve"> and </w:t>
      </w:r>
      <w:r>
        <w:rPr>
          <w:rFonts w:ascii="Palatino Linotype" w:hAnsi="Palatino Linotype"/>
          <w:color w:val="1f497d"/>
          <w:sz w:val="20"/>
          <w:szCs w:val="20"/>
        </w:rPr>
        <w:t xml:space="preserve">hydrants system , Escape Gear , Escape </w:t>
      </w:r>
      <w:r>
        <w:rPr>
          <w:rFonts w:ascii="Palatino Linotype" w:hAnsi="Palatino Linotype"/>
          <w:color w:val="1f497d"/>
          <w:sz w:val="20"/>
          <w:szCs w:val="20"/>
        </w:rPr>
        <w:t>Signage’s</w:t>
      </w:r>
    </w:p>
    <w:p>
      <w:pPr>
        <w:pStyle w:val="style0"/>
        <w:numPr>
          <w:ilvl w:val="0"/>
          <w:numId w:val="25"/>
        </w:numPr>
        <w:autoSpaceDE w:val="false"/>
        <w:autoSpaceDN w:val="false"/>
        <w:adjustRightInd w:val="false"/>
        <w:jc w:val="both"/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</w:pPr>
      <w:r>
        <w:rPr>
          <w:rFonts w:ascii="Palatino Linotype" w:hAnsi="Palatino Linotype"/>
          <w:color w:val="1f497d"/>
          <w:sz w:val="20"/>
          <w:szCs w:val="20"/>
        </w:rPr>
        <w:t>Spearheading efforts across handling &amp; managing overall operations; efficiently analyzing existing market trends</w:t>
      </w:r>
      <w:r>
        <w:rPr>
          <w:rFonts w:ascii="Palatino Linotype" w:cs="Arial" w:hAnsi="Palatino Linotype"/>
          <w:color w:val="1f497d"/>
          <w:sz w:val="20"/>
          <w:szCs w:val="20"/>
        </w:rPr>
        <w:t>, understanding the client’s specific requirement and providing effective &amp; pr</w:t>
      </w:r>
      <w:r>
        <w:rPr>
          <w:rFonts w:ascii="Palatino Linotype" w:cs="Arial" w:hAnsi="Palatino Linotype"/>
          <w:color w:val="1f497d"/>
          <w:sz w:val="20"/>
          <w:szCs w:val="20"/>
        </w:rPr>
        <w:t xml:space="preserve">ofitable </w:t>
      </w:r>
      <w:r>
        <w:rPr>
          <w:rFonts w:ascii="Palatino Linotype" w:hAnsi="Palatino Linotype"/>
          <w:color w:val="1f497d"/>
          <w:sz w:val="20"/>
          <w:szCs w:val="20"/>
        </w:rPr>
        <w:t>customized product to them thereby enhancing their benefit</w:t>
      </w:r>
      <w:r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  <w:t>.</w:t>
      </w:r>
    </w:p>
    <w:p>
      <w:pPr>
        <w:pStyle w:val="style0"/>
        <w:numPr>
          <w:ilvl w:val="0"/>
          <w:numId w:val="25"/>
        </w:numPr>
        <w:autoSpaceDE w:val="false"/>
        <w:autoSpaceDN w:val="false"/>
        <w:adjustRightInd w:val="false"/>
        <w:jc w:val="both"/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</w:pPr>
      <w:r>
        <w:rPr>
          <w:rFonts w:ascii="Palatino Linotype" w:hAnsi="Palatino Linotype"/>
          <w:bCs/>
          <w:color w:val="1f497d"/>
          <w:sz w:val="20"/>
          <w:szCs w:val="20"/>
        </w:rPr>
        <w:t>Expertise in formulating competitive business development &amp; sales strategies, uncovering/ creating new opportunities while identifying dynamic and flexible solutions to tap and utilize ma</w:t>
      </w:r>
      <w:r>
        <w:rPr>
          <w:rFonts w:ascii="Palatino Linotype" w:hAnsi="Palatino Linotype"/>
          <w:bCs/>
          <w:color w:val="1f497d"/>
          <w:sz w:val="20"/>
          <w:szCs w:val="20"/>
        </w:rPr>
        <w:t>rket opportunities in corporate sector to enhance sales &amp; profitability</w:t>
      </w:r>
      <w:r>
        <w:rPr>
          <w:rFonts w:ascii="Palatino Linotype" w:cs="TimesNewRoman" w:eastAsia="SimSun" w:hAnsi="Palatino Linotype"/>
          <w:color w:val="1f497d"/>
          <w:sz w:val="20"/>
          <w:szCs w:val="20"/>
          <w:lang w:val="en-IN" w:eastAsia="zh-CN"/>
        </w:rPr>
        <w:t>.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bCs/>
          <w:color w:val="1f497d"/>
          <w:sz w:val="20"/>
          <w:szCs w:val="20"/>
        </w:rPr>
      </w:pPr>
      <w:r>
        <w:rPr>
          <w:rFonts w:ascii="Palatino Linotype" w:cs="Arial" w:hAnsi="Palatino Linotype"/>
          <w:color w:val="1f497d"/>
          <w:sz w:val="20"/>
          <w:szCs w:val="20"/>
        </w:rPr>
        <w:t>Providing information to the customers regarding different schemes and product launches by enhancing investment outlet awareness across the assigned region through various promotional</w:t>
      </w:r>
      <w:r>
        <w:rPr>
          <w:rFonts w:ascii="Palatino Linotype" w:cs="Arial" w:hAnsi="Palatino Linotype"/>
          <w:color w:val="1f497d"/>
          <w:sz w:val="20"/>
          <w:szCs w:val="20"/>
        </w:rPr>
        <w:t xml:space="preserve"> activities to achieve the business volume targets</w:t>
      </w:r>
      <w:r>
        <w:rPr>
          <w:rFonts w:ascii="Palatino Linotype" w:hAnsi="Palatino Linotype"/>
          <w:bCs/>
          <w:color w:val="1f497d"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bCs/>
          <w:color w:val="1f497d"/>
          <w:sz w:val="20"/>
          <w:szCs w:val="20"/>
        </w:rPr>
      </w:pPr>
      <w:r>
        <w:rPr>
          <w:rFonts w:ascii="Palatino Linotype" w:cs="Arial" w:hAnsi="Palatino Linotype"/>
          <w:color w:val="1f497d"/>
          <w:sz w:val="20"/>
          <w:szCs w:val="20"/>
        </w:rPr>
        <w:t>Successfully establishing healthy business relations with clients &amp; external associates for securing repeat business &amp; long term customer loyalty and worked towards solving client's queries and providing</w:t>
      </w:r>
      <w:r>
        <w:rPr>
          <w:rFonts w:ascii="Palatino Linotype" w:cs="Arial" w:hAnsi="Palatino Linotype"/>
          <w:color w:val="1f497d"/>
          <w:sz w:val="20"/>
          <w:szCs w:val="20"/>
        </w:rPr>
        <w:t xml:space="preserve"> cutting-edge consultancy.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>Nurtured healthy relationship with customers by satisfying their queries and providing them advice as per their individual needs for referral &amp; repeat business.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cs="Arial" w:hAnsi="Palatino Linotype"/>
          <w:color w:val="1f497d"/>
          <w:sz w:val="20"/>
          <w:szCs w:val="20"/>
        </w:rPr>
        <w:t xml:space="preserve">Instrumental in managing sales and marketing operations, developing </w:t>
      </w:r>
      <w:r>
        <w:rPr>
          <w:rFonts w:ascii="Palatino Linotype" w:cs="Arial" w:hAnsi="Palatino Linotype"/>
          <w:color w:val="1f497d"/>
          <w:sz w:val="20"/>
          <w:szCs w:val="20"/>
        </w:rPr>
        <w:t>marketing strategies, studying the elements in a sales promotion plan while considering consumer preference to drive business volumes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cs="Arial" w:hAnsi="Palatino Linotype"/>
          <w:color w:val="1f497d"/>
          <w:sz w:val="20"/>
          <w:szCs w:val="20"/>
        </w:rPr>
        <w:t>Interfacing with clients for suggesting the most viable product range, also providing technical/commercial product present</w:t>
      </w:r>
      <w:r>
        <w:rPr>
          <w:rFonts w:ascii="Palatino Linotype" w:cs="Arial" w:hAnsi="Palatino Linotype"/>
          <w:color w:val="1f497d"/>
          <w:sz w:val="20"/>
          <w:szCs w:val="20"/>
        </w:rPr>
        <w:t>ations while cultivating relations with them to secure business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cs="Arial" w:hAnsi="Palatino Linotype"/>
          <w:color w:val="1f497d"/>
          <w:sz w:val="20"/>
          <w:szCs w:val="20"/>
        </w:rPr>
        <w:t>Adept at information sourcing, analysis and monitoring of competitive products while formulating promotional strategies; also</w:t>
      </w:r>
      <w:r>
        <w:rPr>
          <w:rFonts w:ascii="Palatino Linotype" w:hAnsi="Palatino Linotype"/>
          <w:bCs/>
          <w:color w:val="1f497d"/>
          <w:sz w:val="20"/>
          <w:szCs w:val="20"/>
        </w:rPr>
        <w:t xml:space="preserve"> provided new updates of the products to the customers</w:t>
      </w:r>
    </w:p>
    <w:p>
      <w:pPr>
        <w:pStyle w:val="style0"/>
        <w:numPr>
          <w:ilvl w:val="0"/>
          <w:numId w:val="25"/>
        </w:numPr>
        <w:jc w:val="both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Accountable </w:t>
      </w:r>
      <w:r>
        <w:rPr>
          <w:rFonts w:ascii="Palatino Linotype" w:hAnsi="Palatino Linotype"/>
          <w:color w:val="1f497d"/>
          <w:sz w:val="20"/>
          <w:szCs w:val="20"/>
        </w:rPr>
        <w:t>for setting and achieving annual sales targets of the assigned region while managing, guiding and motivating sales team &amp; sub sellers members to ensure efficiency in sales operations and meeting of individual &amp; group targets</w:t>
      </w:r>
    </w:p>
    <w:p>
      <w:pPr>
        <w:pStyle w:val="style0"/>
        <w:rPr>
          <w:rFonts w:ascii="Palatino Linotype" w:hAnsi="Palatino Linotype"/>
          <w:color w:val="1f497d"/>
          <w:sz w:val="2"/>
          <w:szCs w:val="6"/>
        </w:rPr>
      </w:pPr>
      <w:r>
        <w:rPr>
          <w:rFonts w:ascii="Palatino Linotype" w:hAnsi="Palatino Linotype"/>
          <w:color w:val="1f497d"/>
          <w:sz w:val="12"/>
          <w:szCs w:val="20"/>
        </w:rPr>
        <w:t xml:space="preserve">  </w:t>
      </w:r>
    </w:p>
    <w:p>
      <w:pPr>
        <w:pStyle w:val="style1"/>
        <w:rPr>
          <w:rFonts w:ascii="Palatino Linotype" w:cs="Courier New" w:hAnsi="Palatino Linotype"/>
          <w:color w:val="1f497d"/>
          <w:sz w:val="20"/>
        </w:rPr>
      </w:pPr>
      <w:r>
        <w:rPr>
          <w:color w:val="1f497d"/>
        </w:rPr>
        <w:t>PREVIOUS ENGAGEMENT</w:t>
      </w:r>
    </w:p>
    <w:p>
      <w:pPr>
        <w:pStyle w:val="style0"/>
        <w:rPr>
          <w:color w:val="1f497d"/>
        </w:rPr>
      </w:pPr>
      <w:r>
        <w:rPr>
          <w:color w:val="1f497d"/>
        </w:rPr>
        <w:t xml:space="preserve"> </w:t>
      </w:r>
    </w:p>
    <w:p>
      <w:pPr>
        <w:pStyle w:val="style0"/>
        <w:rPr>
          <w:color w:val="1f497d"/>
        </w:rPr>
      </w:pPr>
      <w:r>
        <w:rPr>
          <w:color w:val="1f497d"/>
        </w:rPr>
        <w:t xml:space="preserve">      </w:t>
      </w:r>
      <w:r>
        <w:rPr>
          <w:color w:val="1f497d"/>
        </w:rPr>
        <w:t xml:space="preserve">   </w:t>
      </w:r>
      <w:r>
        <w:rPr>
          <w:color w:val="1f497d"/>
        </w:rPr>
        <w:t>--</w:t>
      </w:r>
      <w:r>
        <w:rPr>
          <w:color w:val="1f497d"/>
        </w:rPr>
        <w:t xml:space="preserve"> </w:t>
      </w:r>
      <w:r>
        <w:rPr>
          <w:color w:val="1f497d"/>
        </w:rPr>
        <w:t xml:space="preserve">P&amp;B </w:t>
      </w:r>
      <w:r>
        <w:rPr>
          <w:color w:val="1f497d"/>
        </w:rPr>
        <w:t>INDUSTRIES--</w:t>
      </w:r>
    </w:p>
    <w:p>
      <w:pPr>
        <w:pStyle w:val="style0"/>
        <w:rPr>
          <w:color w:val="1f497d"/>
        </w:rPr>
      </w:pPr>
      <w:r>
        <w:rPr>
          <w:color w:val="1f497d"/>
        </w:rPr>
        <w:t>-----</w:t>
      </w:r>
      <w:r>
        <w:rPr>
          <w:color w:val="1f497d"/>
        </w:rPr>
        <w:t>&lt;</w:t>
      </w:r>
      <w:r>
        <w:rPr>
          <w:color w:val="1f497d"/>
        </w:rPr>
        <w:t>-</w:t>
      </w:r>
      <w:r>
        <w:rPr>
          <w:color w:val="1f497d"/>
        </w:rPr>
        <w:t>Sep</w:t>
      </w:r>
      <w:r>
        <w:rPr>
          <w:color w:val="1f497d"/>
        </w:rPr>
        <w:t>'12-</w:t>
      </w:r>
      <w:bookmarkStart w:id="0" w:name="_GoBack"/>
      <w:bookmarkEnd w:id="0"/>
      <w:r>
        <w:rPr>
          <w:color w:val="1f497d"/>
          <w:lang w:val="en-US"/>
        </w:rPr>
        <w:t>Dec'22</w:t>
      </w:r>
      <w:r>
        <w:rPr>
          <w:color w:val="1f497d"/>
        </w:rPr>
        <w:t>-&gt;</w:t>
      </w:r>
      <w:r>
        <w:rPr>
          <w:color w:val="1f497d"/>
        </w:rPr>
        <w:t>----</w:t>
      </w:r>
      <w:r>
        <w:rPr>
          <w:color w:val="1f497d"/>
        </w:rPr>
        <w:t>-</w:t>
      </w:r>
    </w:p>
    <w:p>
      <w:pPr>
        <w:pStyle w:val="style0"/>
        <w:rPr>
          <w:color w:val="1f497d"/>
        </w:rPr>
      </w:pPr>
      <w:r>
        <w:rPr>
          <w:color w:val="1f497d"/>
        </w:rPr>
        <w:t>Sr</w:t>
      </w:r>
      <w:r>
        <w:rPr>
          <w:color w:val="1f497d"/>
        </w:rPr>
        <w:t xml:space="preserve"> </w:t>
      </w:r>
      <w:r>
        <w:rPr>
          <w:color w:val="1f497d"/>
        </w:rPr>
        <w:t>Terrirory</w:t>
      </w:r>
      <w:r>
        <w:rPr>
          <w:color w:val="1f497d"/>
        </w:rPr>
        <w:t xml:space="preserve"> </w:t>
      </w:r>
      <w:r>
        <w:rPr>
          <w:color w:val="1f497d"/>
        </w:rPr>
        <w:t>Manager Sales</w:t>
      </w:r>
      <w:r>
        <w:rPr>
          <w:color w:val="1f497d"/>
        </w:rPr>
        <w:t xml:space="preserve"> </w:t>
      </w:r>
      <w:r>
        <w:rPr>
          <w:color w:val="1f497d"/>
        </w:rPr>
        <w:t>&amp;Marketing</w:t>
      </w:r>
    </w:p>
    <w:p>
      <w:pPr>
        <w:pStyle w:val="style0"/>
        <w:rPr>
          <w:color w:val="1f497d"/>
        </w:rPr>
      </w:pPr>
    </w:p>
    <w:p>
      <w:pPr>
        <w:pStyle w:val="style0"/>
        <w:rPr>
          <w:color w:val="1f497d"/>
        </w:rPr>
      </w:pPr>
      <w:r>
        <w:rPr>
          <w:color w:val="1f497d"/>
        </w:rPr>
        <w:t xml:space="preserve">Impact </w:t>
      </w:r>
      <w:r>
        <w:rPr>
          <w:color w:val="1f497d"/>
        </w:rPr>
        <w:t>Fire Safety</w:t>
      </w:r>
      <w:r>
        <w:rPr>
          <w:color w:val="1f497d"/>
        </w:rPr>
        <w:t xml:space="preserve"> and Appliances </w:t>
      </w:r>
      <w:r>
        <w:rPr>
          <w:color w:val="1f497d"/>
        </w:rPr>
        <w:t>pvt</w:t>
      </w:r>
      <w:r>
        <w:rPr>
          <w:color w:val="1f497d"/>
        </w:rPr>
        <w:t xml:space="preserve"> Ltd</w:t>
      </w:r>
      <w:r>
        <w:rPr>
          <w:color w:val="1f497d"/>
        </w:rPr>
        <w:t xml:space="preserve"> Delhi</w:t>
      </w:r>
      <w:r>
        <w:rPr>
          <w:color w:val="1f497d"/>
        </w:rPr>
        <w:t>.</w:t>
      </w:r>
    </w:p>
    <w:p>
      <w:pPr>
        <w:pStyle w:val="style0"/>
        <w:rPr>
          <w:color w:val="1f497d"/>
        </w:rPr>
      </w:pPr>
      <w:r>
        <w:rPr>
          <w:color w:val="1f497d"/>
        </w:rPr>
        <w:t>-----</w:t>
      </w:r>
      <w:r>
        <w:rPr>
          <w:color w:val="1f497d"/>
        </w:rPr>
        <w:t>&lt;Sep'07</w:t>
      </w:r>
      <w:r>
        <w:rPr>
          <w:color w:val="1f497d"/>
        </w:rPr>
        <w:t>-</w:t>
      </w:r>
      <w:r>
        <w:rPr>
          <w:color w:val="1f497d"/>
        </w:rPr>
        <w:t>Apr</w:t>
      </w:r>
      <w:r>
        <w:rPr>
          <w:color w:val="1f497d"/>
        </w:rPr>
        <w:t>’</w:t>
      </w:r>
      <w:r>
        <w:rPr>
          <w:color w:val="1f497d"/>
        </w:rPr>
        <w:t>12</w:t>
      </w:r>
      <w:r>
        <w:rPr>
          <w:color w:val="1f497d"/>
        </w:rPr>
        <w:t>&gt;------</w:t>
      </w:r>
    </w:p>
    <w:p>
      <w:pPr>
        <w:pStyle w:val="style0"/>
        <w:rPr>
          <w:color w:val="1f497d"/>
        </w:rPr>
      </w:pPr>
      <w:r>
        <w:rPr>
          <w:color w:val="1f497d"/>
        </w:rPr>
        <w:t>Business Development Manager</w:t>
      </w:r>
    </w:p>
    <w:p>
      <w:pPr>
        <w:pStyle w:val="style0"/>
        <w:rPr>
          <w:color w:val="1f497d"/>
        </w:rPr>
      </w:pPr>
    </w:p>
    <w:p>
      <w:pPr>
        <w:pStyle w:val="style0"/>
        <w:rPr>
          <w:color w:val="1f497d"/>
        </w:rPr>
      </w:pPr>
      <w:r>
        <w:rPr>
          <w:color w:val="1f497d"/>
        </w:rPr>
        <w:t xml:space="preserve">Ceasefire Industries </w:t>
      </w:r>
      <w:r>
        <w:rPr>
          <w:color w:val="1f497d"/>
        </w:rPr>
        <w:t>Ltd</w:t>
      </w:r>
      <w:r>
        <w:rPr>
          <w:color w:val="1f497d"/>
        </w:rPr>
        <w:t xml:space="preserve"> Delhi</w:t>
      </w:r>
      <w:r>
        <w:rPr>
          <w:color w:val="1f497d"/>
        </w:rPr>
        <w:t>.</w:t>
      </w:r>
    </w:p>
    <w:p>
      <w:pPr>
        <w:pStyle w:val="style0"/>
        <w:rPr>
          <w:color w:val="1f497d"/>
        </w:rPr>
      </w:pPr>
      <w:r>
        <w:rPr>
          <w:color w:val="1f497d"/>
        </w:rPr>
        <w:t>------April</w:t>
      </w:r>
      <w:r>
        <w:rPr>
          <w:color w:val="1f497d"/>
        </w:rPr>
        <w:t>&lt;</w:t>
      </w:r>
      <w:r>
        <w:rPr>
          <w:color w:val="1f497d"/>
        </w:rPr>
        <w:t>'0</w:t>
      </w:r>
      <w:r>
        <w:rPr>
          <w:color w:val="1f497d"/>
        </w:rPr>
        <w:t>6</w:t>
      </w:r>
      <w:r>
        <w:rPr>
          <w:color w:val="1f497d"/>
        </w:rPr>
        <w:t>-</w:t>
      </w:r>
      <w:r>
        <w:rPr>
          <w:color w:val="1f497d"/>
        </w:rPr>
        <w:t>Sep’</w:t>
      </w:r>
      <w:r>
        <w:rPr>
          <w:color w:val="1f497d"/>
        </w:rPr>
        <w:t>07</w:t>
      </w:r>
      <w:r>
        <w:rPr>
          <w:color w:val="1f497d"/>
        </w:rPr>
        <w:t>&gt;---</w:t>
      </w:r>
      <w:r>
        <w:rPr>
          <w:color w:val="1f497d"/>
        </w:rPr>
        <w:t>--</w:t>
      </w:r>
      <w:r>
        <w:rPr>
          <w:color w:val="1f497d"/>
        </w:rPr>
        <w:t>-</w:t>
      </w:r>
    </w:p>
    <w:p>
      <w:pPr>
        <w:pStyle w:val="style0"/>
        <w:rPr>
          <w:color w:val="1f497d"/>
        </w:rPr>
      </w:pPr>
      <w:r>
        <w:rPr>
          <w:color w:val="1f497d"/>
        </w:rPr>
        <w:t xml:space="preserve">   </w:t>
      </w:r>
      <w:r>
        <w:rPr>
          <w:color w:val="1f497d"/>
        </w:rPr>
        <w:t>Sr</w:t>
      </w:r>
      <w:r>
        <w:rPr>
          <w:color w:val="1f497d"/>
        </w:rPr>
        <w:t>-Sales Executive</w:t>
      </w:r>
    </w:p>
    <w:p>
      <w:pPr>
        <w:pStyle w:val="style0"/>
        <w:rPr>
          <w:color w:val="1f497d"/>
        </w:rPr>
      </w:pPr>
    </w:p>
    <w:p>
      <w:pPr>
        <w:pStyle w:val="style0"/>
        <w:rPr>
          <w:color w:val="1f497d"/>
        </w:rPr>
      </w:pPr>
      <w:r>
        <w:rPr>
          <w:color w:val="1f497d"/>
        </w:rPr>
        <w:t>Essae</w:t>
      </w:r>
      <w:r>
        <w:rPr>
          <w:color w:val="1f497d"/>
        </w:rPr>
        <w:t xml:space="preserve"> Technologies </w:t>
      </w:r>
      <w:r>
        <w:rPr>
          <w:color w:val="1f497d"/>
        </w:rPr>
        <w:t>Pvt</w:t>
      </w:r>
      <w:r>
        <w:rPr>
          <w:color w:val="1f497d"/>
        </w:rPr>
        <w:t xml:space="preserve"> Ltd </w:t>
      </w:r>
      <w:r>
        <w:rPr>
          <w:color w:val="1f497d"/>
        </w:rPr>
        <w:t>Banglore</w:t>
      </w:r>
      <w:r>
        <w:rPr>
          <w:color w:val="1f497d"/>
        </w:rPr>
        <w:t>.</w:t>
      </w:r>
    </w:p>
    <w:p>
      <w:pPr>
        <w:pStyle w:val="style0"/>
        <w:rPr>
          <w:color w:val="1f497d"/>
        </w:rPr>
      </w:pPr>
      <w:r>
        <w:rPr>
          <w:color w:val="1f497d"/>
        </w:rPr>
        <w:t xml:space="preserve">      Sales Officer</w:t>
      </w:r>
    </w:p>
    <w:p>
      <w:pPr>
        <w:pStyle w:val="style0"/>
        <w:rPr>
          <w:color w:val="1f497d"/>
        </w:rPr>
      </w:pPr>
      <w:r>
        <w:rPr>
          <w:color w:val="1f497d"/>
        </w:rPr>
        <w:t>------&lt;Oct'05-</w:t>
      </w:r>
      <w:r>
        <w:rPr>
          <w:color w:val="1f497d"/>
        </w:rPr>
        <w:t>April</w:t>
      </w:r>
      <w:r>
        <w:rPr>
          <w:color w:val="1f497d"/>
        </w:rPr>
        <w:t>’0</w:t>
      </w:r>
      <w:r>
        <w:rPr>
          <w:color w:val="1f497d"/>
        </w:rPr>
        <w:t>6</w:t>
      </w:r>
      <w:r>
        <w:rPr>
          <w:color w:val="1f497d"/>
        </w:rPr>
        <w:t>&gt;-----</w:t>
      </w:r>
    </w:p>
    <w:p>
      <w:pPr>
        <w:pStyle w:val="style0"/>
        <w:rPr>
          <w:color w:val="1f497d"/>
        </w:rPr>
      </w:pPr>
      <w:r>
        <w:rPr>
          <w:color w:val="1f497d"/>
        </w:rPr>
        <w:t>Gufic</w:t>
      </w:r>
      <w:r>
        <w:rPr>
          <w:color w:val="1f497d"/>
        </w:rPr>
        <w:t xml:space="preserve"> Biosciences </w:t>
      </w:r>
      <w:r>
        <w:rPr>
          <w:color w:val="1f497d"/>
        </w:rPr>
        <w:t>Ltd</w:t>
      </w:r>
      <w:r>
        <w:rPr>
          <w:color w:val="1f497d"/>
        </w:rPr>
        <w:t xml:space="preserve"> </w:t>
      </w:r>
      <w:r>
        <w:rPr>
          <w:color w:val="1f497d"/>
        </w:rPr>
        <w:t>Mumbai.</w:t>
      </w:r>
    </w:p>
    <w:p>
      <w:pPr>
        <w:pStyle w:val="style0"/>
        <w:rPr>
          <w:color w:val="1f497d"/>
        </w:rPr>
      </w:pPr>
      <w:r>
        <w:rPr>
          <w:color w:val="1f497d"/>
        </w:rPr>
        <w:t>------</w:t>
      </w:r>
      <w:r>
        <w:rPr>
          <w:color w:val="1f497d"/>
        </w:rPr>
        <w:t>&lt;</w:t>
      </w:r>
      <w:r>
        <w:rPr>
          <w:color w:val="1f497d"/>
        </w:rPr>
        <w:t>June-02-</w:t>
      </w:r>
      <w:r>
        <w:rPr>
          <w:color w:val="1f497d"/>
        </w:rPr>
        <w:t>july-05&gt;---</w:t>
      </w:r>
    </w:p>
    <w:p>
      <w:pPr>
        <w:pStyle w:val="style0"/>
        <w:rPr>
          <w:color w:val="1f497d"/>
        </w:rPr>
      </w:pPr>
      <w:r>
        <w:rPr>
          <w:color w:val="1f497d"/>
        </w:rPr>
        <w:t>Business Development Officer</w:t>
      </w:r>
    </w:p>
    <w:p>
      <w:pPr>
        <w:pStyle w:val="style0"/>
        <w:rPr>
          <w:color w:val="1f497d"/>
        </w:rPr>
      </w:pPr>
    </w:p>
    <w:p>
      <w:pPr>
        <w:pStyle w:val="style0"/>
        <w:rPr>
          <w:color w:val="1f497d"/>
        </w:rPr>
      </w:pPr>
      <w:r>
        <w:rPr>
          <w:color w:val="1f497d"/>
        </w:rPr>
        <w:t>Methodex</w:t>
      </w:r>
      <w:r>
        <w:rPr>
          <w:color w:val="1f497d"/>
        </w:rPr>
        <w:t xml:space="preserve"> In</w:t>
      </w:r>
      <w:r>
        <w:rPr>
          <w:color w:val="1f497d"/>
        </w:rPr>
        <w:t>Fres</w:t>
      </w:r>
      <w:r>
        <w:rPr>
          <w:color w:val="1f497d"/>
        </w:rPr>
        <w:t xml:space="preserve"> Ltd</w:t>
      </w:r>
      <w:r>
        <w:rPr>
          <w:color w:val="1f497d"/>
        </w:rPr>
        <w:t xml:space="preserve"> Delhi.</w:t>
      </w:r>
    </w:p>
    <w:p>
      <w:pPr>
        <w:pStyle w:val="style0"/>
        <w:rPr>
          <w:color w:val="1f497d"/>
        </w:rPr>
      </w:pPr>
      <w:r>
        <w:rPr>
          <w:color w:val="1f497d"/>
        </w:rPr>
        <w:t xml:space="preserve">       </w:t>
      </w:r>
      <w:r>
        <w:rPr>
          <w:color w:val="1f497d"/>
        </w:rPr>
        <w:t>Sector sales officer</w:t>
      </w:r>
    </w:p>
    <w:p>
      <w:pPr>
        <w:pStyle w:val="style0"/>
        <w:rPr>
          <w:color w:val="1f497d"/>
        </w:rPr>
      </w:pPr>
      <w:r>
        <w:rPr>
          <w:color w:val="1f497d"/>
        </w:rPr>
        <w:t>---</w:t>
      </w:r>
      <w:r>
        <w:rPr>
          <w:color w:val="1f497d"/>
        </w:rPr>
        <w:t>---&lt;May'01</w:t>
      </w:r>
      <w:r>
        <w:rPr>
          <w:color w:val="1f497d"/>
        </w:rPr>
        <w:t>-jun’02</w:t>
      </w:r>
      <w:r>
        <w:rPr>
          <w:color w:val="1f497d"/>
        </w:rPr>
        <w:t>&gt;------</w:t>
      </w:r>
    </w:p>
    <w:p>
      <w:pPr>
        <w:pStyle w:val="style0"/>
        <w:rPr>
          <w:color w:val="1f497d"/>
        </w:rPr>
      </w:pPr>
    </w:p>
    <w:p>
      <w:pPr>
        <w:pStyle w:val="style0"/>
        <w:rPr>
          <w:color w:val="1f497d"/>
        </w:rPr>
      </w:pPr>
      <w:r>
        <w:rPr>
          <w:color w:val="1f497d"/>
        </w:rPr>
        <w:t xml:space="preserve">Essar Cell </w:t>
      </w:r>
      <w:r>
        <w:rPr>
          <w:color w:val="1f497d"/>
        </w:rPr>
        <w:t>Fone</w:t>
      </w:r>
    </w:p>
    <w:p>
      <w:pPr>
        <w:pStyle w:val="style0"/>
        <w:rPr>
          <w:color w:val="1f497d"/>
        </w:rPr>
      </w:pPr>
      <w:r>
        <w:rPr>
          <w:color w:val="1f497d"/>
        </w:rPr>
        <w:t>Sales Executive</w:t>
      </w:r>
    </w:p>
    <w:p>
      <w:pPr>
        <w:pStyle w:val="style0"/>
        <w:rPr>
          <w:color w:val="1f497d"/>
        </w:rPr>
      </w:pPr>
      <w:r>
        <w:rPr>
          <w:color w:val="1f497d"/>
        </w:rPr>
        <w:t>-------</w:t>
      </w:r>
      <w:r>
        <w:rPr>
          <w:color w:val="1f497d"/>
        </w:rPr>
        <w:t>&lt;</w:t>
      </w:r>
      <w:r>
        <w:rPr>
          <w:color w:val="1f497d"/>
        </w:rPr>
        <w:t>-Sep'00-</w:t>
      </w:r>
      <w:r>
        <w:rPr>
          <w:color w:val="1f497d"/>
        </w:rPr>
        <w:t>April’01&gt;</w:t>
      </w:r>
      <w:r>
        <w:rPr>
          <w:color w:val="1f497d"/>
        </w:rPr>
        <w:t>------</w:t>
      </w:r>
    </w:p>
    <w:p>
      <w:pPr>
        <w:pStyle w:val="style0"/>
        <w:rPr>
          <w:color w:val="1f497d"/>
        </w:rPr>
      </w:pPr>
    </w:p>
    <w:p>
      <w:pPr>
        <w:pStyle w:val="style0"/>
        <w:rPr>
          <w:rFonts w:ascii="Palatino Linotype" w:hAnsi="Palatino Linotype"/>
          <w:b/>
          <w:bCs/>
          <w:i/>
          <w:color w:val="1f497d"/>
          <w:sz w:val="16"/>
          <w:szCs w:val="16"/>
        </w:rPr>
      </w:pPr>
      <w:r>
        <w:rPr>
          <w:color w:val="1f497d"/>
        </w:rPr>
        <w:t>-</w:t>
      </w:r>
      <w:r>
        <w:rPr>
          <w:b/>
          <w:i/>
          <w:color w:val="1f497d"/>
        </w:rPr>
        <w:t>Academic</w:t>
      </w:r>
      <w:r>
        <w:rPr>
          <w:rFonts w:ascii="Palatino Linotype" w:hAnsi="Palatino Linotype"/>
          <w:b/>
          <w:bCs/>
          <w:i/>
          <w:color w:val="1f497d"/>
          <w:sz w:val="16"/>
          <w:szCs w:val="16"/>
        </w:rPr>
        <w:t>&amp; PROFESSIONAL CREDENTIALS</w:t>
      </w:r>
    </w:p>
    <w:p>
      <w:pPr>
        <w:pStyle w:val="style0"/>
        <w:rPr>
          <w:rStyle w:val="style88"/>
          <w:rFonts w:ascii="Palatino Linotype" w:hAnsi="Palatino Linotype"/>
          <w:b/>
          <w:bCs/>
          <w:iCs w:val="false"/>
          <w:color w:val="1f497d"/>
          <w:sz w:val="16"/>
          <w:szCs w:val="16"/>
        </w:rPr>
      </w:pPr>
      <w:r>
        <w:rPr>
          <w:rFonts w:ascii="Palatino Linotype" w:hAnsi="Palatino Linotype"/>
          <w:b/>
          <w:bCs/>
          <w:i/>
          <w:color w:val="1f497d"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i/>
          <w:color w:val="1f497d"/>
          <w:sz w:val="16"/>
          <w:szCs w:val="16"/>
        </w:rPr>
        <w:t>Appred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 xml:space="preserve"> two 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s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and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ester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 xml:space="preserve"> PGDCA 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Programme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 xml:space="preserve"> of 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shree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 xml:space="preserve"> 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gurui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 xml:space="preserve"> Ram Rai Institute of Technologies and Sciences Dehradun-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Uttaranchalduring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 xml:space="preserve"> th</w:t>
      </w:r>
      <w:r>
        <w:rPr>
          <w:rStyle w:val="style88"/>
          <w:rFonts w:ascii="Palatino Linotype" w:hAnsi="Palatino Linotype"/>
          <w:iCs w:val="false"/>
          <w:color w:val="1f497d"/>
          <w:sz w:val="16"/>
          <w:szCs w:val="16"/>
        </w:rPr>
        <w:t>e year 1995-96</w:t>
      </w:r>
    </w:p>
    <w:p>
      <w:pPr>
        <w:pStyle w:val="style0"/>
        <w:rPr>
          <w:rFonts w:ascii="Palatino Linotype" w:hAnsi="Palatino Linotype"/>
          <w:color w:val="1f497d"/>
          <w:sz w:val="16"/>
          <w:szCs w:val="16"/>
        </w:rPr>
      </w:pPr>
      <w:r>
        <w:rPr>
          <w:rFonts w:ascii="Palatino Linotype" w:hAnsi="Palatino Linotype"/>
          <w:b/>
          <w:bCs/>
          <w:color w:val="1f497d"/>
          <w:sz w:val="16"/>
          <w:szCs w:val="16"/>
        </w:rPr>
        <w:t>Post Graduate Diploma in Management – 199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9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-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 xml:space="preserve"> Nov Two Years Full Time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Faculty Of Management Studies, </w:t>
      </w:r>
      <w:r>
        <w:rPr>
          <w:rFonts w:ascii="Palatino Linotype" w:hAnsi="Palatino Linotype"/>
          <w:color w:val="1f497d"/>
          <w:sz w:val="20"/>
          <w:szCs w:val="20"/>
        </w:rPr>
        <w:t>Gurukul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>Kangdi</w:t>
      </w:r>
      <w:r>
        <w:rPr>
          <w:rFonts w:ascii="Palatino Linotype" w:hAnsi="Palatino Linotype"/>
          <w:color w:val="1f497d"/>
          <w:sz w:val="20"/>
          <w:szCs w:val="20"/>
        </w:rPr>
        <w:t xml:space="preserve"> University</w:t>
      </w:r>
    </w:p>
    <w:p>
      <w:pPr>
        <w:pStyle w:val="style0"/>
        <w:rPr>
          <w:rFonts w:ascii="Palatino Linotype" w:hAnsi="Palatino Linotype"/>
          <w:color w:val="1f497d"/>
          <w:sz w:val="16"/>
          <w:szCs w:val="16"/>
        </w:rPr>
      </w:pPr>
    </w:p>
    <w:p>
      <w:pPr>
        <w:pStyle w:val="style0"/>
        <w:rPr>
          <w:rFonts w:ascii="Palatino Linotype" w:hAnsi="Palatino Linotype"/>
          <w:color w:val="1f497d"/>
          <w:sz w:val="16"/>
          <w:szCs w:val="16"/>
        </w:rPr>
      </w:pPr>
      <w:r>
        <w:rPr>
          <w:rFonts w:ascii="Palatino Linotype" w:hAnsi="Palatino Linotype"/>
          <w:b/>
          <w:bCs/>
          <w:color w:val="1f497d"/>
          <w:sz w:val="16"/>
          <w:szCs w:val="16"/>
        </w:rPr>
        <w:t>Bachelor of Science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 xml:space="preserve"> (PCM)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–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Physics,chemistry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 xml:space="preserve"> and mathematics 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1994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--</w:t>
      </w:r>
      <w:r>
        <w:rPr>
          <w:rFonts w:ascii="Palatino Linotype" w:hAnsi="Palatino Linotype"/>
          <w:b/>
          <w:bCs/>
          <w:color w:val="1f497d"/>
          <w:sz w:val="16"/>
          <w:szCs w:val="16"/>
        </w:rPr>
        <w:t>september</w:t>
      </w:r>
      <w:r>
        <w:rPr>
          <w:rFonts w:ascii="Palatino Linotype" w:hAnsi="Palatino Linotype"/>
          <w:color w:val="1f497d"/>
          <w:sz w:val="16"/>
          <w:szCs w:val="16"/>
        </w:rPr>
        <w:t xml:space="preserve"> </w:t>
      </w:r>
    </w:p>
    <w:p>
      <w:pPr>
        <w:pStyle w:val="style0"/>
        <w:rPr>
          <w:rStyle w:val="style88"/>
          <w:color w:val="1f497d"/>
        </w:rPr>
      </w:pPr>
      <w:r>
        <w:rPr>
          <w:rFonts w:ascii="Palatino Linotype" w:hAnsi="Palatino Linotype"/>
          <w:color w:val="1f497d"/>
          <w:sz w:val="20"/>
          <w:szCs w:val="20"/>
        </w:rPr>
        <w:t>Kanpur University</w:t>
      </w:r>
      <w:r>
        <w:rPr>
          <w:rFonts w:ascii="Palatino Linotype" w:hAnsi="Palatino Linotype"/>
          <w:color w:val="1f497d"/>
          <w:sz w:val="20"/>
          <w:szCs w:val="20"/>
        </w:rPr>
        <w:t xml:space="preserve">(As  the </w:t>
      </w:r>
      <w:r>
        <w:rPr>
          <w:rFonts w:ascii="Palatino Linotype" w:hAnsi="Palatino Linotype"/>
          <w:color w:val="1f497d"/>
          <w:sz w:val="20"/>
          <w:szCs w:val="20"/>
        </w:rPr>
        <w:t>scession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 xml:space="preserve">1990-91 was declared zero </w:t>
      </w:r>
      <w:r>
        <w:rPr>
          <w:rFonts w:ascii="Palatino Linotype" w:hAnsi="Palatino Linotype"/>
          <w:color w:val="1f497d"/>
          <w:sz w:val="20"/>
          <w:szCs w:val="20"/>
        </w:rPr>
        <w:t>scession</w:t>
      </w:r>
      <w:r>
        <w:rPr>
          <w:rFonts w:ascii="Palatino Linotype" w:hAnsi="Palatino Linotype"/>
          <w:color w:val="1f497d"/>
          <w:sz w:val="20"/>
          <w:szCs w:val="20"/>
        </w:rPr>
        <w:t xml:space="preserve"> by </w:t>
      </w:r>
      <w:r>
        <w:rPr>
          <w:rFonts w:ascii="Palatino Linotype" w:hAnsi="Palatino Linotype"/>
          <w:color w:val="1f497d"/>
          <w:sz w:val="20"/>
          <w:szCs w:val="20"/>
        </w:rPr>
        <w:t>kanpur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Style w:val="style88"/>
          <w:color w:val="1f497d"/>
        </w:rPr>
        <w:t>university)</w:t>
      </w:r>
    </w:p>
    <w:p>
      <w:pPr>
        <w:pStyle w:val="style0"/>
        <w:rPr>
          <w:rFonts w:ascii="Palatino Linotype" w:hAnsi="Palatino Linotype"/>
          <w:color w:val="1f497d"/>
          <w:sz w:val="16"/>
          <w:szCs w:val="16"/>
        </w:rPr>
      </w:pPr>
    </w:p>
    <w:p>
      <w:pPr>
        <w:pStyle w:val="style0"/>
        <w:rPr>
          <w:rFonts w:ascii="Palatino Linotype" w:hAnsi="Palatino Linotype"/>
          <w:b/>
          <w:color w:val="1f497d"/>
          <w:sz w:val="16"/>
          <w:szCs w:val="16"/>
        </w:rPr>
      </w:pPr>
      <w:r>
        <w:rPr>
          <w:rFonts w:ascii="Palatino Linotype" w:hAnsi="Palatino Linotype"/>
          <w:b/>
          <w:color w:val="1f497d"/>
          <w:sz w:val="16"/>
          <w:szCs w:val="16"/>
        </w:rPr>
        <w:t>Higher Secondary</w:t>
      </w:r>
      <w:r>
        <w:rPr>
          <w:rFonts w:ascii="Palatino Linotype" w:hAnsi="Palatino Linotype"/>
          <w:b/>
          <w:color w:val="1f497d"/>
          <w:sz w:val="16"/>
          <w:szCs w:val="16"/>
        </w:rPr>
        <w:t xml:space="preserve"> 1990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>Ordinance Equipment Factory</w:t>
      </w:r>
      <w:r>
        <w:rPr>
          <w:rFonts w:ascii="Palatino Linotype" w:hAnsi="Palatino Linotype"/>
          <w:color w:val="1f497d"/>
          <w:sz w:val="20"/>
          <w:szCs w:val="20"/>
        </w:rPr>
        <w:t xml:space="preserve"> school </w:t>
      </w:r>
      <w:r>
        <w:rPr>
          <w:rFonts w:ascii="Palatino Linotype" w:hAnsi="Palatino Linotype"/>
          <w:color w:val="1f497d"/>
          <w:sz w:val="20"/>
          <w:szCs w:val="20"/>
        </w:rPr>
        <w:t xml:space="preserve"> Kanpur</w:t>
      </w:r>
    </w:p>
    <w:p>
      <w:pPr>
        <w:pStyle w:val="style0"/>
        <w:rPr>
          <w:rFonts w:ascii="Palatino Linotype" w:hAnsi="Palatino Linotype"/>
          <w:color w:val="1f497d"/>
          <w:sz w:val="10"/>
          <w:szCs w:val="10"/>
        </w:rPr>
      </w:pPr>
    </w:p>
    <w:p>
      <w:pPr>
        <w:pStyle w:val="style0"/>
        <w:rPr>
          <w:rFonts w:ascii="Palatino Linotype" w:hAnsi="Palatino Linotype"/>
          <w:b/>
          <w:color w:val="1f497d"/>
          <w:sz w:val="16"/>
          <w:szCs w:val="16"/>
        </w:rPr>
      </w:pPr>
      <w:r>
        <w:rPr>
          <w:rFonts w:ascii="Palatino Linotype" w:hAnsi="Palatino Linotype"/>
          <w:b/>
          <w:color w:val="1f497d"/>
          <w:sz w:val="16"/>
          <w:szCs w:val="16"/>
        </w:rPr>
        <w:t>Senior Secondary 1988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>Ordinance Equipment Factory</w:t>
      </w:r>
      <w:r>
        <w:rPr>
          <w:rFonts w:ascii="Palatino Linotype" w:hAnsi="Palatino Linotype"/>
          <w:color w:val="1f497d"/>
          <w:sz w:val="20"/>
          <w:szCs w:val="20"/>
        </w:rPr>
        <w:t xml:space="preserve"> school</w:t>
      </w:r>
      <w:r>
        <w:rPr>
          <w:rFonts w:ascii="Palatino Linotype" w:hAnsi="Palatino Linotype"/>
          <w:color w:val="1f497d"/>
          <w:sz w:val="20"/>
          <w:szCs w:val="20"/>
        </w:rPr>
        <w:t xml:space="preserve"> Kanpu</w:t>
      </w:r>
      <w:r>
        <w:rPr>
          <w:rFonts w:ascii="Palatino Linotype" w:hAnsi="Palatino Linotype"/>
          <w:color w:val="1f497d"/>
          <w:sz w:val="20"/>
          <w:szCs w:val="20"/>
        </w:rPr>
        <w:t xml:space="preserve">r </w:t>
      </w:r>
      <w:r>
        <w:rPr>
          <w:rFonts w:ascii="Palatino Linotype" w:hAnsi="Palatino Linotype"/>
          <w:bCs/>
          <w:color w:val="1f497d"/>
          <w:sz w:val="16"/>
          <w:szCs w:val="16"/>
        </w:rPr>
        <w:t>Date of Birth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>: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16"/>
          <w:szCs w:val="16"/>
        </w:rPr>
        <w:t>7</w:t>
      </w:r>
      <w:r>
        <w:rPr>
          <w:rFonts w:ascii="Palatino Linotype" w:hAnsi="Palatino Linotype"/>
          <w:color w:val="1f497d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1f497d"/>
          <w:sz w:val="16"/>
          <w:szCs w:val="16"/>
        </w:rPr>
        <w:t xml:space="preserve"> Jun 1972</w:t>
      </w:r>
      <w:r>
        <w:rPr>
          <w:rFonts w:ascii="Palatino Linotype" w:hAnsi="Palatino Linotype"/>
          <w:b/>
          <w:bCs/>
          <w:color w:val="1f497d"/>
          <w:sz w:val="20"/>
          <w:szCs w:val="20"/>
        </w:rPr>
        <w:t xml:space="preserve"> References: </w:t>
      </w:r>
      <w:r>
        <w:rPr>
          <w:rFonts w:ascii="Palatino Linotype" w:hAnsi="Palatino Linotype"/>
          <w:color w:val="1f497d"/>
          <w:sz w:val="20"/>
          <w:szCs w:val="20"/>
        </w:rPr>
        <w:t>Available on Reques</w:t>
      </w:r>
      <w:r>
        <w:rPr>
          <w:rFonts w:ascii="Palatino Linotype" w:hAnsi="Palatino Linotype"/>
          <w:color w:val="1f497d"/>
          <w:sz w:val="20"/>
          <w:szCs w:val="20"/>
        </w:rPr>
        <w:t>t.</w:t>
      </w:r>
    </w:p>
    <w:p>
      <w:pPr>
        <w:pStyle w:val="style0"/>
        <w:rPr>
          <w:rFonts w:ascii="Palatino Linotype" w:hAnsi="Palatino Linotype"/>
          <w:i/>
          <w:color w:val="1f497d"/>
          <w:sz w:val="20"/>
          <w:szCs w:val="20"/>
        </w:rPr>
      </w:pPr>
    </w:p>
    <w:p>
      <w:pPr>
        <w:pStyle w:val="style0"/>
        <w:rPr>
          <w:rFonts w:ascii="Palatino Linotype" w:hAnsi="Palatino Linotype"/>
          <w:b/>
          <w:i/>
          <w:color w:val="1f497d"/>
          <w:sz w:val="20"/>
          <w:szCs w:val="20"/>
        </w:rPr>
      </w:pPr>
      <w:r>
        <w:rPr>
          <w:rFonts w:ascii="Palatino Linotype" w:hAnsi="Palatino Linotype"/>
          <w:b/>
          <w:i/>
          <w:color w:val="1f497d"/>
          <w:sz w:val="20"/>
          <w:szCs w:val="20"/>
        </w:rPr>
        <w:t>Perso</w:t>
      </w:r>
      <w:r>
        <w:rPr>
          <w:rFonts w:ascii="Palatino Linotype" w:hAnsi="Palatino Linotype"/>
          <w:b/>
          <w:i/>
          <w:color w:val="1f497d"/>
          <w:sz w:val="20"/>
          <w:szCs w:val="20"/>
        </w:rPr>
        <w:t>nal Dossier</w:t>
      </w:r>
    </w:p>
    <w:p>
      <w:pPr>
        <w:pStyle w:val="style0"/>
        <w:rPr>
          <w:rFonts w:ascii="Palatino Linotype" w:hAnsi="Palatino Linotype"/>
          <w:b/>
          <w:i/>
          <w:color w:val="1f497d"/>
          <w:sz w:val="20"/>
          <w:szCs w:val="20"/>
        </w:rPr>
      </w:pP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Father’s Name:   </w:t>
      </w:r>
      <w:r>
        <w:rPr>
          <w:rFonts w:ascii="Palatino Linotype" w:hAnsi="Palatino Linotype"/>
          <w:color w:val="1f497d"/>
          <w:sz w:val="20"/>
          <w:szCs w:val="20"/>
        </w:rPr>
        <w:t>Mr</w:t>
      </w:r>
      <w:r>
        <w:rPr>
          <w:rFonts w:ascii="Palatino Linotype" w:hAnsi="Palatino Linotype"/>
          <w:color w:val="1f497d"/>
          <w:sz w:val="20"/>
          <w:szCs w:val="20"/>
        </w:rPr>
        <w:t xml:space="preserve"> Ram </w:t>
      </w:r>
      <w:r>
        <w:rPr>
          <w:rFonts w:ascii="Palatino Linotype" w:hAnsi="Palatino Linotype"/>
          <w:color w:val="1f497d"/>
          <w:sz w:val="20"/>
          <w:szCs w:val="20"/>
        </w:rPr>
        <w:t>kumar</w:t>
      </w:r>
      <w:r>
        <w:rPr>
          <w:rFonts w:ascii="Palatino Linotype" w:hAnsi="Palatino Linotype"/>
          <w:color w:val="1f497d"/>
          <w:sz w:val="20"/>
          <w:szCs w:val="20"/>
        </w:rPr>
        <w:t xml:space="preserve">  Trivedi (Retired as a work’s Manager from Ordnance Equipment Factory Kanpur-U.P.)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Mother’s Name:  </w:t>
      </w:r>
      <w:r>
        <w:rPr>
          <w:rFonts w:ascii="Palatino Linotype" w:hAnsi="Palatino Linotype"/>
          <w:color w:val="1f497d"/>
          <w:sz w:val="20"/>
          <w:szCs w:val="20"/>
        </w:rPr>
        <w:t>Mrs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>Vimla</w:t>
      </w:r>
      <w:r>
        <w:rPr>
          <w:rFonts w:ascii="Palatino Linotype" w:hAnsi="Palatino Linotype"/>
          <w:color w:val="1f497d"/>
          <w:sz w:val="20"/>
          <w:szCs w:val="20"/>
        </w:rPr>
        <w:t xml:space="preserve"> Trivedi(House wife)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 xml:space="preserve">Brother’s Name:  </w:t>
      </w:r>
      <w:r>
        <w:rPr>
          <w:rFonts w:ascii="Palatino Linotype" w:hAnsi="Palatino Linotype"/>
          <w:color w:val="1f497d"/>
          <w:sz w:val="20"/>
          <w:szCs w:val="20"/>
        </w:rPr>
        <w:t>Mr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>Shashank</w:t>
      </w:r>
      <w:r>
        <w:rPr>
          <w:rFonts w:ascii="Palatino Linotype" w:hAnsi="Palatino Linotype"/>
          <w:color w:val="1f497d"/>
          <w:sz w:val="20"/>
          <w:szCs w:val="20"/>
        </w:rPr>
        <w:t xml:space="preserve"> Trivedi(Presently Working in Reliance Capital Services)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Palatino Linotype" w:hAnsi="Palatino Linotype"/>
          <w:color w:val="1f497d"/>
          <w:sz w:val="20"/>
          <w:szCs w:val="20"/>
        </w:rPr>
        <w:t>Marital Status: Single</w:t>
      </w:r>
    </w:p>
    <w:p>
      <w:pPr>
        <w:pStyle w:val="style0"/>
        <w:rPr>
          <w:rFonts w:ascii="Palatino Linotype" w:hAnsi="Palatino Linotype"/>
          <w:color w:val="1f497d"/>
          <w:sz w:val="20"/>
          <w:szCs w:val="20"/>
        </w:rPr>
      </w:pPr>
      <w:r>
        <w:rPr>
          <w:rFonts w:ascii="Bell MT" w:hAnsi="Bell MT"/>
          <w:color w:val="1f497d"/>
          <w:sz w:val="20"/>
          <w:szCs w:val="20"/>
        </w:rPr>
        <w:t>Parental-address-Lig-LFG-2071 Avas-vikas</w:t>
      </w:r>
      <w:r>
        <w:rPr>
          <w:rFonts w:ascii="Bell MT" w:hAnsi="Bell MT"/>
          <w:color w:val="1f497d"/>
          <w:sz w:val="20"/>
          <w:szCs w:val="20"/>
        </w:rPr>
        <w:t xml:space="preserve">-3, 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>Kalyanpur</w:t>
      </w:r>
      <w:r>
        <w:rPr>
          <w:rFonts w:ascii="Palatino Linotype" w:hAnsi="Palatino Linotype"/>
          <w:color w:val="1f497d"/>
          <w:sz w:val="20"/>
          <w:szCs w:val="20"/>
        </w:rPr>
        <w:t xml:space="preserve"> –</w:t>
      </w:r>
      <w:r>
        <w:rPr>
          <w:rFonts w:ascii="Palatino Linotype" w:hAnsi="Palatino Linotype"/>
          <w:color w:val="1f497d"/>
          <w:sz w:val="20"/>
          <w:szCs w:val="20"/>
        </w:rPr>
        <w:t>panki</w:t>
      </w:r>
      <w:r>
        <w:rPr>
          <w:rFonts w:ascii="Palatino Linotype" w:hAnsi="Palatino Linotype"/>
          <w:color w:val="1f497d"/>
          <w:sz w:val="20"/>
          <w:szCs w:val="20"/>
        </w:rPr>
        <w:t xml:space="preserve"> </w:t>
      </w:r>
      <w:r>
        <w:rPr>
          <w:rFonts w:ascii="Palatino Linotype" w:hAnsi="Palatino Linotype"/>
          <w:color w:val="1f497d"/>
          <w:sz w:val="20"/>
          <w:szCs w:val="20"/>
        </w:rPr>
        <w:t xml:space="preserve"> road Kanpur-up</w:t>
      </w:r>
      <w:r>
        <w:rPr>
          <w:rFonts w:ascii="Palatino Linotype" w:hAnsi="Palatino Linotype"/>
          <w:color w:val="1f497d"/>
          <w:sz w:val="20"/>
          <w:szCs w:val="20"/>
        </w:rPr>
        <w:t>-</w:t>
      </w:r>
      <w:r>
        <w:rPr>
          <w:rFonts w:ascii="Palatino Linotype" w:hAnsi="Palatino Linotype"/>
          <w:color w:val="1f497d"/>
          <w:sz w:val="20"/>
          <w:szCs w:val="20"/>
        </w:rPr>
        <w:t>208017.</w:t>
      </w:r>
      <w:r>
        <w:rPr>
          <w:rFonts w:ascii="Trebuchet MS" w:hAnsi="Trebuchet MS"/>
          <w:color w:val="1f497d"/>
          <w:sz w:val="20"/>
          <w:szCs w:val="20"/>
        </w:rPr>
        <w:t xml:space="preserve">                                            </w:t>
      </w:r>
      <w:r>
        <w:rPr>
          <w:rFonts w:ascii="Trebuchet MS" w:hAnsi="Trebuchet MS"/>
          <w:color w:val="1f497d"/>
          <w:sz w:val="20"/>
          <w:szCs w:val="20"/>
        </w:rPr>
        <w:t xml:space="preserve">          </w:t>
      </w:r>
    </w:p>
    <w:p>
      <w:pPr>
        <w:pStyle w:val="style0"/>
        <w:rPr>
          <w:rFonts w:ascii="Trebuchet MS" w:hAnsi="Trebuchet MS"/>
          <w:color w:val="1f497d"/>
          <w:sz w:val="22"/>
          <w:szCs w:val="22"/>
        </w:rPr>
      </w:pPr>
      <w:r>
        <w:rPr>
          <w:rFonts w:ascii="Trebuchet MS" w:hAnsi="Trebuchet MS"/>
          <w:color w:val="1f497d"/>
          <w:sz w:val="20"/>
          <w:szCs w:val="20"/>
        </w:rPr>
        <w:t>Last—</w:t>
      </w:r>
      <w:r>
        <w:rPr>
          <w:rFonts w:ascii="Trebuchet MS" w:hAnsi="Trebuchet MS"/>
          <w:color w:val="1f497d"/>
          <w:sz w:val="20"/>
          <w:szCs w:val="20"/>
        </w:rPr>
        <w:t>ctc</w:t>
      </w:r>
      <w:r>
        <w:rPr>
          <w:rFonts w:ascii="Trebuchet MS" w:hAnsi="Trebuchet MS"/>
          <w:color w:val="1f497d"/>
          <w:sz w:val="20"/>
          <w:szCs w:val="20"/>
        </w:rPr>
        <w:t>—</w:t>
      </w:r>
      <w:r>
        <w:rPr>
          <w:rFonts w:ascii="Trebuchet MS" w:hAnsi="Trebuchet MS"/>
          <w:color w:val="1f497d"/>
          <w:sz w:val="20"/>
          <w:szCs w:val="20"/>
        </w:rPr>
        <w:t>3.</w:t>
      </w:r>
      <w:r>
        <w:rPr>
          <w:rFonts w:ascii="Trebuchet MS" w:hAnsi="Trebuchet MS"/>
          <w:color w:val="1f497d"/>
          <w:sz w:val="20"/>
          <w:szCs w:val="20"/>
        </w:rPr>
        <w:t>8</w:t>
      </w:r>
      <w:r>
        <w:rPr>
          <w:rFonts w:ascii="Trebuchet MS" w:hAnsi="Trebuchet MS"/>
          <w:color w:val="1f497d"/>
          <w:sz w:val="20"/>
          <w:szCs w:val="20"/>
        </w:rPr>
        <w:t>5</w:t>
      </w:r>
      <w:r>
        <w:rPr>
          <w:rFonts w:ascii="Trebuchet MS" w:hAnsi="Trebuchet MS"/>
          <w:color w:val="1f497d"/>
          <w:sz w:val="20"/>
          <w:szCs w:val="20"/>
        </w:rPr>
        <w:t>^</w:t>
      </w:r>
      <w:r>
        <w:rPr>
          <w:rFonts w:ascii="Trebuchet MS" w:hAnsi="Trebuchet MS"/>
          <w:color w:val="1f497d"/>
          <w:sz w:val="20"/>
          <w:szCs w:val="20"/>
        </w:rPr>
        <w:t xml:space="preserve"> .</w:t>
      </w:r>
      <w:r>
        <w:rPr>
          <w:rFonts w:ascii="Trebuchet MS" w:hAnsi="Trebuchet MS"/>
          <w:color w:val="1f497d"/>
          <w:sz w:val="20"/>
          <w:szCs w:val="20"/>
        </w:rPr>
        <w:t>Expected—</w:t>
      </w:r>
      <w:r>
        <w:rPr>
          <w:rFonts w:ascii="Trebuchet MS" w:hAnsi="Trebuchet MS"/>
          <w:color w:val="1f497d"/>
          <w:sz w:val="20"/>
          <w:szCs w:val="20"/>
        </w:rPr>
        <w:t>ctc</w:t>
      </w:r>
      <w:r>
        <w:rPr>
          <w:rFonts w:ascii="Trebuchet MS" w:hAnsi="Trebuchet MS"/>
          <w:color w:val="1f497d"/>
          <w:sz w:val="20"/>
          <w:szCs w:val="20"/>
        </w:rPr>
        <w:t>—negotiable at the time  personnel interaction .</w:t>
      </w:r>
      <w:r>
        <w:rPr>
          <w:rFonts w:ascii="Arial" w:cs="Arial" w:hAnsi="Arial"/>
          <w:color w:val="1f497d"/>
          <w:sz w:val="20"/>
          <w:szCs w:val="20"/>
        </w:rPr>
        <w:t>→→→</w:t>
      </w:r>
    </w:p>
    <w:sectPr>
      <w:pgSz w:w="11909" w:h="16834" w:orient="portrait" w:code="9"/>
      <w:pgMar w:top="720" w:right="479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Palatino Linotype">
    <w:altName w:val="Palatino Linotype"/>
    <w:panose1 w:val="02040502050000030304"/>
    <w:charset w:val="01"/>
    <w:family w:val="roman"/>
    <w:pitch w:val="variable"/>
    <w:sig w:usb0="E0000287" w:usb1="40000013" w:usb2="00000000" w:usb3="00000000" w:csb0="0000019F" w:csb1="00000000"/>
  </w:font>
  <w:font w:name="Bell MT">
    <w:altName w:val="Bell MT"/>
    <w:panose1 w:val="02020503060000020303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Noto Sans Devanagari UI">
    <w:altName w:val="Noto Sans Devanagari UI"/>
    <w:panose1 w:val="020b0502040000020204"/>
    <w:charset w:val="00"/>
    <w:family w:val="swiss"/>
    <w:pitch w:val="variable"/>
    <w:sig w:usb0="00008003" w:usb1="00000000" w:usb2="00000000" w:usb3="00000000" w:csb0="00000001" w:csb1="00000000"/>
  </w:font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882EDA"/>
    <w:lvl w:ilvl="0" w:tplc="E8E8A964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4B8F010"/>
    <w:lvl w:ilvl="0" w:tplc="346804F0">
      <w:start w:val="1"/>
      <w:numFmt w:val="bullet"/>
      <w:lvlText w:val="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9B81CD0"/>
    <w:lvl w:ilvl="0" w:tplc="7D50F20C">
      <w:start w:val="1"/>
      <w:numFmt w:val="bullet"/>
      <w:lvlText w:val="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316DB3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0AE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904CAF2"/>
    <w:lvl w:ilvl="0" w:tplc="422847E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CDB2DFA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8FA1ED8"/>
    <w:lvl w:ilvl="0" w:tplc="68FCFDEE">
      <w:start w:val="1"/>
      <w:numFmt w:val="bullet"/>
      <w:lvlText w:val="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BB6C9FDA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828D552"/>
    <w:lvl w:ilvl="0" w:tplc="4BE045F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0A00D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69B81CD0"/>
    <w:lvl w:ilvl="0">
      <w:start w:val="1"/>
      <w:numFmt w:val="bullet"/>
      <w:lvlText w:val="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4DAAA9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9DAB59C">
      <w:start w:val="1"/>
      <w:numFmt w:val="bullet"/>
      <w:pStyle w:val="style48"/>
      <w:lvlText w:val="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F8CB44E"/>
    <w:lvl w:ilvl="0" w:tplc="6D7837C4">
      <w:start w:val="1"/>
      <w:numFmt w:val="bullet"/>
      <w:lvlText w:val="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A9A6EC6"/>
    <w:lvl w:ilvl="0" w:tplc="68FCFDEE">
      <w:start w:val="1"/>
      <w:numFmt w:val="bullet"/>
      <w:lvlText w:val="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F904CAF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FB0186A"/>
    <w:lvl w:ilvl="0" w:tplc="6D7837C4">
      <w:start w:val="1"/>
      <w:numFmt w:val="bullet"/>
      <w:lvlText w:val="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05EA2BE"/>
    <w:lvl w:ilvl="0" w:tplc="2DA68580">
      <w:start w:val="2"/>
      <w:numFmt w:val="bullet"/>
      <w:lvlText w:val=""/>
      <w:lvlJc w:val="left"/>
      <w:pPr>
        <w:tabs>
          <w:tab w:val="left" w:leader="none" w:pos="288"/>
        </w:tabs>
        <w:ind w:left="288" w:hanging="288"/>
      </w:pPr>
      <w:rPr>
        <w:rFonts w:ascii="Wingdings" w:cs="Times New Roman" w:eastAsia="Times New Roman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60CDEDC"/>
    <w:lvl w:ilvl="0" w:tplc="68FCFDEE">
      <w:start w:val="1"/>
      <w:numFmt w:val="bullet"/>
      <w:lvlText w:val="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426A61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1978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5E49092"/>
    <w:lvl w:ilvl="0" w:tplc="A97EE3A6">
      <w:start w:val="1"/>
      <w:numFmt w:val="bullet"/>
      <w:lvlText w:val="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FE0735E"/>
    <w:lvl w:ilvl="0" w:tplc="68FCFDEE">
      <w:start w:val="1"/>
      <w:numFmt w:val="bullet"/>
      <w:lvlText w:val="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3B2F7D4"/>
    <w:lvl w:ilvl="0" w:tplc="6D7837C4">
      <w:start w:val="1"/>
      <w:numFmt w:val="bullet"/>
      <w:lvlText w:val="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A288886"/>
    <w:lvl w:ilvl="0" w:tplc="7D50F20C">
      <w:start w:val="1"/>
      <w:numFmt w:val="bullet"/>
      <w:lvlText w:val="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1" w:tplc="F6525DAA">
      <w:start w:val="1"/>
      <w:numFmt w:val="bullet"/>
      <w:lvlText w:val="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329AA4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hybridMultilevel"/>
    <w:tmpl w:val="CDB2DFA2"/>
    <w:lvl w:ilvl="0" w:tplc="0F2ED396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76BEC86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718C7D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hybridMultilevel"/>
    <w:tmpl w:val="4A144F10"/>
    <w:lvl w:ilvl="0" w:tplc="68FCFDEE">
      <w:start w:val="1"/>
      <w:numFmt w:val="bullet"/>
      <w:lvlText w:val="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DA2F40C"/>
    <w:lvl w:ilvl="0" w:tplc="68FCFDEE">
      <w:start w:val="1"/>
      <w:numFmt w:val="bullet"/>
      <w:lvlText w:val="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2AEE69F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35A679CC"/>
    <w:lvl w:ilvl="0" w:tplc="4D3A34D8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1DA1B66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CF466B48"/>
    <w:lvl w:ilvl="0" w:tplc="4D3A34D8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6D7837C4">
      <w:start w:val="1"/>
      <w:numFmt w:val="bullet"/>
      <w:lvlText w:val="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hint="default"/>
        <w:color w:val="auto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2AEE69F0"/>
    <w:lvl w:ilvl="0" w:tplc="6F9299E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FCE20332"/>
    <w:lvl w:ilvl="0" w:tplc="99DAB59C">
      <w:start w:val="1"/>
      <w:numFmt w:val="bullet"/>
      <w:lvlText w:val="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1738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64BD2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2"/>
  </w:num>
  <w:num w:numId="4">
    <w:abstractNumId w:val="3"/>
  </w:num>
  <w:num w:numId="5">
    <w:abstractNumId w:val="19"/>
  </w:num>
  <w:num w:numId="6">
    <w:abstractNumId w:val="27"/>
  </w:num>
  <w:num w:numId="7">
    <w:abstractNumId w:val="5"/>
  </w:num>
  <w:num w:numId="8">
    <w:abstractNumId w:val="31"/>
  </w:num>
  <w:num w:numId="9">
    <w:abstractNumId w:val="23"/>
  </w:num>
  <w:num w:numId="10">
    <w:abstractNumId w:val="30"/>
  </w:num>
  <w:num w:numId="11">
    <w:abstractNumId w:val="13"/>
  </w:num>
  <w:num w:numId="12">
    <w:abstractNumId w:val="0"/>
  </w:num>
  <w:num w:numId="13">
    <w:abstractNumId w:val="20"/>
  </w:num>
  <w:num w:numId="14">
    <w:abstractNumId w:val="22"/>
  </w:num>
  <w:num w:numId="15">
    <w:abstractNumId w:val="12"/>
  </w:num>
  <w:num w:numId="16">
    <w:abstractNumId w:val="17"/>
  </w:num>
  <w:num w:numId="17">
    <w:abstractNumId w:val="6"/>
  </w:num>
  <w:num w:numId="18">
    <w:abstractNumId w:val="18"/>
  </w:num>
  <w:num w:numId="19">
    <w:abstractNumId w:val="14"/>
  </w:num>
  <w:num w:numId="20">
    <w:abstractNumId w:val="29"/>
  </w:num>
  <w:num w:numId="21">
    <w:abstractNumId w:val="33"/>
  </w:num>
  <w:num w:numId="22">
    <w:abstractNumId w:val="8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1"/>
  </w:num>
  <w:num w:numId="27">
    <w:abstractNumId w:val="4"/>
  </w:num>
  <w:num w:numId="28">
    <w:abstractNumId w:val="21"/>
  </w:num>
  <w:num w:numId="29">
    <w:abstractNumId w:val="2"/>
  </w:num>
  <w:num w:numId="30">
    <w:abstractNumId w:val="16"/>
  </w:num>
  <w:num w:numId="31">
    <w:abstractNumId w:val="15"/>
  </w:num>
  <w:num w:numId="32">
    <w:abstractNumId w:val="24"/>
  </w:num>
  <w:num w:numId="33">
    <w:abstractNumId w:val="34"/>
  </w:num>
  <w:num w:numId="34">
    <w:abstractNumId w:val="26"/>
  </w:num>
  <w:num w:numId="35">
    <w:abstractNumId w:val="37"/>
  </w:num>
  <w:num w:numId="36">
    <w:abstractNumId w:val="10"/>
  </w:num>
  <w:num w:numId="37">
    <w:abstractNumId w:val="9"/>
  </w:num>
  <w:num w:numId="38">
    <w:abstractNumId w:val="35"/>
  </w:num>
  <w:num w:numId="39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Symbol" w:eastAsia="Times New Roman" w:hAnsi="Times New Roman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cs="Times New Roman"/>
      <w:sz w:val="24"/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color w:val="000000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lang w:val="en-US" w:bidi="ar-SA" w:eastAsia="en-US"/>
    </w:rPr>
  </w:style>
  <w:style w:type="table" w:default="1" w:styleId="style105">
    <w:name w:val="Normal Table"/>
    <w:next w:val="style105"/>
    <w:pPr/>
    <w:rPr>
      <w:rFonts w:cs="Times New Roman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48">
    <w:name w:val="List Bullet"/>
    <w:basedOn w:val="style0"/>
    <w:next w:val="style48"/>
    <w:pPr>
      <w:numPr>
        <w:ilvl w:val="1"/>
        <w:numId w:val="1"/>
      </w:numPr>
    </w:pPr>
    <w:rPr/>
  </w:style>
  <w:style w:type="character" w:styleId="style88">
    <w:name w:val="Emphasis"/>
    <w:basedOn w:val="style65"/>
    <w:next w:val="style88"/>
    <w:qFormat/>
    <w:rPr>
      <w:rFonts w:ascii="Times New Roman" w:cs="Times New Roman" w:eastAsia="Times New Roman" w:hAnsi="Times New Roman"/>
      <w:i/>
      <w:iCs/>
      <w:lang w:val="en-US" w:bidi="ar-SA" w:eastAsia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color w:val="000000"/>
    </w:rPr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u w:val="single"/>
      <w:lang w:val="en-US" w:bidi="ar-SA" w:eastAsia="en-US"/>
    </w:rPr>
  </w:style>
  <w:style w:type="paragraph" w:customStyle="1" w:styleId="style4097">
    <w:name w:val="Char Char Char Char Char Char1 Char Char Char Char"/>
    <w:basedOn w:val="style0"/>
    <w:next w:val="style4097"/>
    <w:pPr>
      <w:spacing w:after="160" w:lineRule="exact" w:line="240"/>
    </w:pPr>
    <w:rPr>
      <w:rFonts w:ascii="Verdana" w:cs="Arial" w:hAnsi="Verdana"/>
      <w:sz w:val="22"/>
      <w:szCs w:val="20"/>
    </w:rPr>
  </w:style>
  <w:style w:type="paragraph" w:styleId="style84">
    <w:name w:val="Block Text"/>
    <w:basedOn w:val="style0"/>
    <w:next w:val="style84"/>
    <w:pPr>
      <w:ind w:left="540" w:right="-1620"/>
    </w:pPr>
    <w:rPr>
      <w:sz w:val="22"/>
    </w:rPr>
  </w:style>
  <w:style w:type="paragraph" w:customStyle="1" w:styleId="style4098">
    <w:name w:val="Char Char"/>
    <w:basedOn w:val="style0"/>
    <w:next w:val="style4098"/>
    <w:pPr>
      <w:spacing w:after="160" w:lineRule="exact" w:line="240"/>
    </w:pPr>
    <w:rPr>
      <w:rFonts w:ascii="Verdana" w:cs="Arial" w:hAnsi="Verdana"/>
      <w:sz w:val="22"/>
      <w:szCs w:val="20"/>
    </w:rPr>
  </w:style>
  <w:style w:type="paragraph" w:customStyle="1" w:styleId="style4099">
    <w:name w:val="Char"/>
    <w:basedOn w:val="style0"/>
    <w:next w:val="style4099"/>
    <w:pPr>
      <w:spacing w:after="160" w:lineRule="exact" w:line="240"/>
    </w:pPr>
    <w:rPr>
      <w:rFonts w:ascii="Verdana" w:cs="Verdana" w:hAnsi="Verdana"/>
      <w:sz w:val="22"/>
      <w:szCs w:val="22"/>
    </w:rPr>
  </w:style>
  <w:style w:type="paragraph" w:styleId="style80">
    <w:name w:val="Body Text 2"/>
    <w:basedOn w:val="style0"/>
    <w:next w:val="style80"/>
    <w:pPr>
      <w:spacing w:after="120" w:lineRule="auto" w:line="480"/>
    </w:pPr>
    <w:rPr/>
  </w:style>
  <w:style w:type="paragraph" w:customStyle="1" w:styleId="style4100">
    <w:name w:val="Char Char Char Char Char Char1"/>
    <w:basedOn w:val="style0"/>
    <w:next w:val="style4100"/>
    <w:pPr>
      <w:spacing w:after="160" w:lineRule="exact" w:line="240"/>
    </w:pPr>
    <w:rPr>
      <w:rFonts w:ascii="Verdana" w:cs="Arial" w:hAnsi="Verdana"/>
      <w:sz w:val="22"/>
      <w:szCs w:val="20"/>
    </w:rPr>
  </w:style>
  <w:style w:type="character" w:customStyle="1" w:styleId="style4101">
    <w:name w:val="Header Char_ddb2ad21-0a10-4063-8b80-4ac2c5b98fca"/>
    <w:basedOn w:val="style65"/>
    <w:next w:val="style4101"/>
    <w:link w:val="style31"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0ae01544-b7ab-4ac6-9757-3cf7e4f39583"/>
    <w:basedOn w:val="style65"/>
    <w:next w:val="style4102"/>
    <w:link w:val="style32"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32">
    <w:name w:val="footer"/>
    <w:basedOn w:val="style0"/>
    <w:next w:val="style32"/>
    <w:link w:val="style4102"/>
    <w:pPr>
      <w:tabs>
        <w:tab w:val="center" w:leader="none" w:pos="4680"/>
        <w:tab w:val="right" w:leader="none" w:pos="9360"/>
      </w:tabs>
    </w:pPr>
    <w:rPr/>
  </w:style>
  <w:style w:type="character" w:styleId="style39">
    <w:name w:val="annotation reference"/>
    <w:basedOn w:val="style65"/>
    <w:next w:val="style39"/>
    <w:rPr>
      <w:rFonts w:ascii="Times New Roman" w:cs="Times New Roman" w:eastAsia="Times New Roman" w:hAnsi="Times New Roman"/>
      <w:sz w:val="16"/>
      <w:szCs w:val="16"/>
      <w:lang w:val="en-US" w:bidi="ar-SA" w:eastAsia="en-US"/>
    </w:rPr>
  </w:style>
  <w:style w:type="character" w:customStyle="1" w:styleId="style4103">
    <w:name w:val="Comment Text Char"/>
    <w:basedOn w:val="style65"/>
    <w:next w:val="style4103"/>
    <w:link w:val="style30"/>
    <w:rPr>
      <w:rFonts w:ascii="Times New Roman" w:cs="Times New Roman" w:eastAsia="Times New Roman" w:hAnsi="Times New Roman"/>
      <w:lang w:val="en-US" w:bidi="ar-SA" w:eastAsia="en-US"/>
    </w:rPr>
  </w:style>
  <w:style w:type="paragraph" w:styleId="style30">
    <w:name w:val="annotation text"/>
    <w:basedOn w:val="style0"/>
    <w:next w:val="style30"/>
    <w:link w:val="style4103"/>
    <w:pPr/>
    <w:rPr>
      <w:sz w:val="20"/>
      <w:szCs w:val="20"/>
    </w:rPr>
  </w:style>
  <w:style w:type="character" w:customStyle="1" w:styleId="style4104">
    <w:name w:val="Comment Subject Char"/>
    <w:basedOn w:val="style4103"/>
    <w:next w:val="style4104"/>
    <w:link w:val="style106"/>
    <w:rPr>
      <w:rFonts w:ascii="Times New Roman" w:cs="Times New Roman" w:eastAsia="Times New Roman" w:hAnsi="Times New Roman"/>
      <w:b/>
      <w:bCs/>
      <w:lang w:val="en-US" w:bidi="ar-SA" w:eastAsia="en-US"/>
    </w:rPr>
  </w:style>
  <w:style w:type="paragraph" w:styleId="style106">
    <w:name w:val="annotation subject"/>
    <w:basedOn w:val="style30"/>
    <w:next w:val="style30"/>
    <w:link w:val="style4104"/>
    <w:pPr/>
    <w:rPr>
      <w:b/>
      <w:bCs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803</Words>
  <Pages>2</Pages>
  <Characters>5535</Characters>
  <Application>WPS Office</Application>
  <DocSecurity>0</DocSecurity>
  <Paragraphs>93</Paragraphs>
  <ScaleCrop>false</ScaleCrop>
  <Company>a</Company>
  <LinksUpToDate>false</LinksUpToDate>
  <CharactersWithSpaces>6549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2021-08-17T17:26:00Z</dcterms:created>
  <dc:creator>pankaz gupta</dc:creator>
  <lastModifiedBy>V2149</lastModifiedBy>
  <lastPrinted>2016-08-26T08:48:00Z</lastPrinted>
  <dcterms:modified xsi:type="dcterms:W3CDTF">2023-04-19T17:15:05Z</dcterms:modified>
  <revision>2</revision>
  <dc:title>Pankaz Gupta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581b9f4af1cd4ad0bdec4fcbac619a2d</vt:lpwstr>
  </property>
</Properties>
</file>